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14BAA" w14:textId="07D65A99" w:rsidR="00CE5F12" w:rsidRDefault="00CE5F12" w:rsidP="00CE5F12">
      <w:pPr>
        <w:pStyle w:val="Brdtekst"/>
        <w:spacing w:after="240"/>
        <w:ind w:left="0"/>
      </w:pPr>
      <w:r>
        <w:rPr>
          <w:spacing w:val="-2"/>
        </w:rPr>
        <w:t xml:space="preserve">Til: </w:t>
      </w:r>
      <w:r>
        <w:rPr>
          <w:spacing w:val="-2"/>
        </w:rPr>
        <w:t>Nærings- og fiskeridepartementet</w:t>
      </w:r>
    </w:p>
    <w:p w14:paraId="044481F1" w14:textId="60E22A95" w:rsidR="00090AA2" w:rsidRDefault="00090AA2" w:rsidP="00090AA2">
      <w:pPr>
        <w:pStyle w:val="Overskrift1"/>
      </w:pPr>
      <w:r>
        <w:t>Innspel til industrimelding</w:t>
      </w:r>
      <w:r w:rsidR="00F80FE9">
        <w:t xml:space="preserve"> – Maritime Cleantech</w:t>
      </w:r>
    </w:p>
    <w:p w14:paraId="575F88A7" w14:textId="7D45BD6A" w:rsidR="00090AA2" w:rsidRPr="00090AA2" w:rsidRDefault="001E142A" w:rsidP="00090AA2">
      <w:pPr>
        <w:rPr>
          <w:b/>
          <w:bCs/>
        </w:rPr>
      </w:pPr>
      <w:r>
        <w:rPr>
          <w:b/>
          <w:bCs/>
        </w:rPr>
        <w:t xml:space="preserve">Maritime CleanTech bidreg til </w:t>
      </w:r>
      <w:r w:rsidR="00BC6B32">
        <w:rPr>
          <w:b/>
          <w:bCs/>
        </w:rPr>
        <w:t>industrialisering av grøn maritim teknologi</w:t>
      </w:r>
    </w:p>
    <w:p w14:paraId="1E61A0C2" w14:textId="180D9879" w:rsidR="0085595A" w:rsidRPr="0085595A" w:rsidRDefault="0085595A">
      <w:r w:rsidRPr="0085595A">
        <w:t>Maritime CleanTech er ein offentleg-privat samarbeidsarena på tvers av over 150 partnarar i den maritime verdikjeda som arbeider aktivt for grøn maritim omstilling. Me legg vekt på kvalifisering og demonstrasjon av teknologiar, oppbygging av nye verdikjeder, samt kommersialisering og eksport av grøne løysingar. I desse fasane koplar me små og store aktørar på tvers av maritim sektor, for eksempel i grøne utviklingsprosjekt eller skaleringsprogram.   </w:t>
      </w:r>
    </w:p>
    <w:p w14:paraId="24872DF9" w14:textId="12B0A975" w:rsidR="00137248" w:rsidRPr="00704D0E" w:rsidRDefault="00137248">
      <w:pPr>
        <w:rPr>
          <w:b/>
          <w:bCs/>
        </w:rPr>
      </w:pPr>
      <w:r w:rsidRPr="00704D0E">
        <w:rPr>
          <w:b/>
          <w:bCs/>
        </w:rPr>
        <w:t xml:space="preserve">Den norske maritime klynga er svært godt posisjonert for </w:t>
      </w:r>
      <w:r w:rsidR="00704D0E" w:rsidRPr="00704D0E">
        <w:rPr>
          <w:b/>
          <w:bCs/>
        </w:rPr>
        <w:t>industriell og eksportretta vekst</w:t>
      </w:r>
    </w:p>
    <w:p w14:paraId="09622EC5" w14:textId="7501A7CE" w:rsidR="00E07091" w:rsidRPr="00AE5CF7" w:rsidRDefault="00031857">
      <w:r w:rsidRPr="00AE5CF7">
        <w:t>Den norske</w:t>
      </w:r>
      <w:r w:rsidR="000920B8" w:rsidRPr="00AE5CF7">
        <w:t xml:space="preserve"> maritime klynga </w:t>
      </w:r>
      <w:r w:rsidR="00CE19F7" w:rsidRPr="00AE5CF7">
        <w:t xml:space="preserve">er </w:t>
      </w:r>
      <w:r w:rsidR="00CE19F7" w:rsidRPr="00AE5CF7">
        <w:t xml:space="preserve">blant verdas mest komplette </w:t>
      </w:r>
      <w:r w:rsidR="00BA67EA" w:rsidRPr="00AE5CF7">
        <w:t xml:space="preserve">og er heilt i verdstoppen </w:t>
      </w:r>
      <w:r w:rsidR="00B23157">
        <w:t>når</w:t>
      </w:r>
      <w:r w:rsidR="000461E6">
        <w:t xml:space="preserve"> </w:t>
      </w:r>
      <w:r w:rsidR="00B23157">
        <w:t xml:space="preserve">det </w:t>
      </w:r>
      <w:r w:rsidR="00BA67EA" w:rsidRPr="00AE5CF7">
        <w:t xml:space="preserve">gjeld maritim klimateknologi. </w:t>
      </w:r>
      <w:r w:rsidR="33C47519">
        <w:t>Kvar</w:t>
      </w:r>
      <w:r w:rsidR="5DCE2564">
        <w:t>t</w:t>
      </w:r>
      <w:r w:rsidR="00611976" w:rsidRPr="00AE5CF7">
        <w:t xml:space="preserve"> fjerde </w:t>
      </w:r>
      <w:r w:rsidR="00B62C6B" w:rsidRPr="00AE5CF7">
        <w:t xml:space="preserve">fartøy i den norske </w:t>
      </w:r>
      <w:r w:rsidR="55E1BB57">
        <w:t>flåt</w:t>
      </w:r>
      <w:r w:rsidR="5000619D">
        <w:t>en</w:t>
      </w:r>
      <w:r w:rsidR="00B62C6B" w:rsidRPr="00AE5CF7">
        <w:t xml:space="preserve"> er </w:t>
      </w:r>
      <w:r w:rsidR="00B23157" w:rsidRPr="00AE5CF7">
        <w:t>l</w:t>
      </w:r>
      <w:r w:rsidR="00B23157">
        <w:t>åg-</w:t>
      </w:r>
      <w:r w:rsidR="00B23157" w:rsidRPr="00AE5CF7">
        <w:t xml:space="preserve"> </w:t>
      </w:r>
      <w:r w:rsidR="00B62C6B" w:rsidRPr="00AE5CF7">
        <w:t>eller nullutslepp</w:t>
      </w:r>
      <w:r w:rsidR="00127BE0">
        <w:t>,</w:t>
      </w:r>
      <w:r w:rsidR="00B62C6B" w:rsidRPr="00AE5CF7">
        <w:t xml:space="preserve"> noko som er best i verda. </w:t>
      </w:r>
      <w:r w:rsidR="00421711">
        <w:t>Maritim sektor</w:t>
      </w:r>
      <w:r w:rsidR="00421711" w:rsidRPr="00AE5CF7">
        <w:t xml:space="preserve"> </w:t>
      </w:r>
      <w:r w:rsidR="00705C99" w:rsidRPr="00AE5CF7">
        <w:t>står allereie for 8</w:t>
      </w:r>
      <w:r w:rsidR="00074648">
        <w:t xml:space="preserve"> prosent</w:t>
      </w:r>
      <w:r w:rsidR="00705C99" w:rsidRPr="00AE5CF7">
        <w:t xml:space="preserve"> av den totale norske verdiskaping</w:t>
      </w:r>
      <w:r w:rsidR="002567E5" w:rsidRPr="00AE5CF7">
        <w:t>a, og har ei</w:t>
      </w:r>
      <w:r w:rsidR="00074648">
        <w:t>n</w:t>
      </w:r>
      <w:r w:rsidR="002567E5" w:rsidRPr="00AE5CF7">
        <w:t xml:space="preserve"> eksport på </w:t>
      </w:r>
      <w:r w:rsidR="00D2191D" w:rsidRPr="00AE5CF7">
        <w:t>om lag 22 mrd</w:t>
      </w:r>
      <w:r w:rsidR="00074648">
        <w:t xml:space="preserve">. </w:t>
      </w:r>
      <w:r w:rsidR="00D2191D" w:rsidRPr="00AE5CF7">
        <w:t>dollar i året</w:t>
      </w:r>
      <w:r w:rsidR="00074648">
        <w:t>. Her</w:t>
      </w:r>
      <w:r w:rsidR="00E31D2D" w:rsidRPr="00AE5CF7">
        <w:t xml:space="preserve"> </w:t>
      </w:r>
      <w:r w:rsidR="00B97269" w:rsidRPr="00AE5CF7">
        <w:t>auka</w:t>
      </w:r>
      <w:r w:rsidR="00074648">
        <w:t>r</w:t>
      </w:r>
      <w:r w:rsidR="00B97269" w:rsidRPr="00AE5CF7">
        <w:t xml:space="preserve"> andel</w:t>
      </w:r>
      <w:r w:rsidR="00074648">
        <w:t>en</w:t>
      </w:r>
      <w:r w:rsidR="00B97269" w:rsidRPr="00AE5CF7">
        <w:t xml:space="preserve"> </w:t>
      </w:r>
      <w:r w:rsidR="00911859" w:rsidRPr="00AE5CF7">
        <w:t xml:space="preserve">klimateknologi år for år. Næringa er derfor blant dei best posisjonerte </w:t>
      </w:r>
      <w:r w:rsidR="00C94CBC" w:rsidRPr="00AE5CF7">
        <w:t>til å au</w:t>
      </w:r>
      <w:r w:rsidR="00046A8C" w:rsidRPr="00AE5CF7">
        <w:t xml:space="preserve">ka verdiskaping og eksport </w:t>
      </w:r>
      <w:r w:rsidR="00CD1846" w:rsidRPr="00AE5CF7">
        <w:t xml:space="preserve">for å </w:t>
      </w:r>
      <w:r w:rsidR="003E5DB6" w:rsidRPr="00AE5CF7">
        <w:t>v</w:t>
      </w:r>
      <w:r w:rsidR="00074648">
        <w:t>ere</w:t>
      </w:r>
      <w:r w:rsidR="003E5DB6" w:rsidRPr="00AE5CF7">
        <w:t xml:space="preserve"> ei</w:t>
      </w:r>
      <w:r w:rsidR="00074648">
        <w:t>n</w:t>
      </w:r>
      <w:r w:rsidR="003E5DB6" w:rsidRPr="00AE5CF7">
        <w:t xml:space="preserve"> grøn </w:t>
      </w:r>
      <w:r w:rsidR="00CD1846" w:rsidRPr="00AE5CF7">
        <w:t>omstill</w:t>
      </w:r>
      <w:r w:rsidR="003E5DB6" w:rsidRPr="00AE5CF7">
        <w:t>ingsmotor i</w:t>
      </w:r>
      <w:r w:rsidR="00CD1846" w:rsidRPr="00AE5CF7">
        <w:t xml:space="preserve"> norsk økonomi </w:t>
      </w:r>
      <w:r w:rsidR="00202528" w:rsidRPr="00AE5CF7">
        <w:t xml:space="preserve">når produksjon, aktivitet og </w:t>
      </w:r>
      <w:r w:rsidR="00B01780" w:rsidRPr="00AE5CF7">
        <w:t>eksport</w:t>
      </w:r>
      <w:r w:rsidR="00202528" w:rsidRPr="00AE5CF7">
        <w:t xml:space="preserve"> frå petroleumssektoren </w:t>
      </w:r>
      <w:r w:rsidR="00FD30F7" w:rsidRPr="00AE5CF7">
        <w:t xml:space="preserve">er venta å falla i åra framover. </w:t>
      </w:r>
    </w:p>
    <w:p w14:paraId="77E1A1B3" w14:textId="7BDF314B" w:rsidR="00DD5C68" w:rsidRPr="00DD5C68" w:rsidRDefault="00DD5C68">
      <w:pPr>
        <w:rPr>
          <w:b/>
          <w:bCs/>
        </w:rPr>
      </w:pPr>
      <w:r>
        <w:rPr>
          <w:b/>
          <w:bCs/>
        </w:rPr>
        <w:t xml:space="preserve">Det globale marknadspotensialet for </w:t>
      </w:r>
      <w:r w:rsidR="00137248">
        <w:rPr>
          <w:b/>
          <w:bCs/>
        </w:rPr>
        <w:t>maritim klimateknologi er gigantisk</w:t>
      </w:r>
    </w:p>
    <w:p w14:paraId="3D49C25A" w14:textId="5C43B95C" w:rsidR="00F81AD4" w:rsidRDefault="00036A6D" w:rsidP="00F81AD4">
      <w:r w:rsidRPr="00AE5CF7">
        <w:t xml:space="preserve">Internasjonal skipsfart </w:t>
      </w:r>
      <w:r w:rsidR="00F81AD4" w:rsidRPr="00F81AD4">
        <w:t xml:space="preserve">står overfor </w:t>
      </w:r>
      <w:r w:rsidRPr="00AE5CF7">
        <w:t xml:space="preserve">ei stor </w:t>
      </w:r>
      <w:r w:rsidR="00F81AD4" w:rsidRPr="00F81AD4">
        <w:t>endring</w:t>
      </w:r>
      <w:r w:rsidRPr="00AE5CF7">
        <w:t xml:space="preserve"> dei neste ti</w:t>
      </w:r>
      <w:r w:rsidR="009F1DAF" w:rsidRPr="00AE5CF7">
        <w:t>åra</w:t>
      </w:r>
      <w:r w:rsidR="7973CE75">
        <w:t>,</w:t>
      </w:r>
      <w:r w:rsidR="00F81AD4" w:rsidRPr="00F81AD4">
        <w:t xml:space="preserve"> Den internasjonale sjøfartsorganisasjonen (IMO) </w:t>
      </w:r>
      <w:r w:rsidR="2985FF2A">
        <w:t>vedtok i fjor</w:t>
      </w:r>
      <w:r w:rsidR="00F81AD4" w:rsidRPr="00F81AD4">
        <w:t xml:space="preserve"> eit historisk mål om nullutslepp for internasjonal skipsfart innan 2050. I tillegg krevst det betydelege utsleppsreduksjonar innan 2030 og 2040</w:t>
      </w:r>
      <w:r w:rsidR="67EAC3C5">
        <w:t xml:space="preserve">, høvesvis </w:t>
      </w:r>
      <w:r w:rsidR="00F81AD4" w:rsidRPr="00F81AD4">
        <w:t xml:space="preserve">20-30 prosent </w:t>
      </w:r>
      <w:r w:rsidR="2CC6F592">
        <w:t>og 70-80 prosent</w:t>
      </w:r>
      <w:r w:rsidR="3E54A160">
        <w:t xml:space="preserve"> </w:t>
      </w:r>
      <w:r w:rsidR="00F81AD4" w:rsidRPr="00F81AD4">
        <w:t xml:space="preserve">(samanlikna med 2008). Reduksjonane må ta omsyn til utslepp gjennom heile verdikjeda – frå </w:t>
      </w:r>
      <w:r w:rsidR="73665695">
        <w:t xml:space="preserve">kjelde </w:t>
      </w:r>
      <w:r w:rsidR="3E54A160">
        <w:t xml:space="preserve">til </w:t>
      </w:r>
      <w:r w:rsidR="45619698">
        <w:t>kjølvatn</w:t>
      </w:r>
      <w:r w:rsidR="3E54A160">
        <w:t>.</w:t>
      </w:r>
      <w:r w:rsidR="6D87253B">
        <w:t xml:space="preserve"> </w:t>
      </w:r>
      <w:r w:rsidR="00F81AD4" w:rsidRPr="00F81AD4">
        <w:t xml:space="preserve">Skipsfarten </w:t>
      </w:r>
      <w:r w:rsidR="0084704B" w:rsidRPr="00AE5CF7">
        <w:t>er</w:t>
      </w:r>
      <w:r w:rsidR="00F81AD4" w:rsidRPr="00F81AD4">
        <w:t xml:space="preserve"> ein del av EUs kvotesystem frå 2024</w:t>
      </w:r>
      <w:r w:rsidR="003D1D28" w:rsidRPr="00AE5CF7">
        <w:t>. Det vil g</w:t>
      </w:r>
      <w:r w:rsidR="005C2049">
        <w:t>i</w:t>
      </w:r>
      <w:r w:rsidR="003D1D28" w:rsidRPr="00AE5CF7">
        <w:t xml:space="preserve"> betydeleg auke i kostnadane</w:t>
      </w:r>
      <w:r w:rsidR="00F14FBE">
        <w:t xml:space="preserve"> for</w:t>
      </w:r>
      <w:r w:rsidR="003D1D28" w:rsidRPr="00AE5CF7">
        <w:t xml:space="preserve"> </w:t>
      </w:r>
      <w:r w:rsidR="00330937" w:rsidRPr="00AE5CF7">
        <w:t xml:space="preserve">å sleppa ut klimagassar. </w:t>
      </w:r>
      <w:r w:rsidR="0066635C" w:rsidRPr="00AE5CF7">
        <w:t>Kvotesystemet bl</w:t>
      </w:r>
      <w:r w:rsidR="00A82B0C">
        <w:t>i</w:t>
      </w:r>
      <w:r w:rsidR="0066635C" w:rsidRPr="00AE5CF7">
        <w:t xml:space="preserve">r i tillegg supplert med </w:t>
      </w:r>
      <w:r w:rsidR="00F81AD4" w:rsidRPr="00F81AD4">
        <w:t xml:space="preserve">det nye instrumentet </w:t>
      </w:r>
      <w:r w:rsidR="0066635C" w:rsidRPr="00AE5CF7">
        <w:t>«</w:t>
      </w:r>
      <w:r w:rsidR="00F81AD4" w:rsidRPr="00F81AD4">
        <w:t>FuelEU Maritime</w:t>
      </w:r>
      <w:r w:rsidR="0066635C" w:rsidRPr="00AE5CF7">
        <w:t>» som</w:t>
      </w:r>
      <w:r w:rsidR="00F81AD4" w:rsidRPr="00F81AD4">
        <w:t xml:space="preserve"> vil krevje ei gradvis reduksjon i klimagassintensiteten for skip.</w:t>
      </w:r>
      <w:r w:rsidR="008D05A0" w:rsidRPr="00AE5CF7">
        <w:t xml:space="preserve"> Dei skipa som ikkje innfrir desse krava vil </w:t>
      </w:r>
      <w:r w:rsidR="009B4B4A" w:rsidRPr="00AE5CF7">
        <w:t xml:space="preserve">bli straffa med endå fleire kostnader. </w:t>
      </w:r>
    </w:p>
    <w:p w14:paraId="2A0AB270" w14:textId="1151C08B" w:rsidR="00F81AD4" w:rsidRPr="00F81AD4" w:rsidRDefault="00F81AD4" w:rsidP="00F81AD4">
      <w:r w:rsidRPr="00F81AD4">
        <w:t xml:space="preserve">Dei nye kvotekostnadane og pålagd rapportering av utslepp vil ytterlegare drive internasjonal skipsfart mot utsleppskutt </w:t>
      </w:r>
      <w:r w:rsidR="00A12496" w:rsidRPr="00AE5CF7">
        <w:t xml:space="preserve">og </w:t>
      </w:r>
      <w:r w:rsidR="00AA37F8" w:rsidRPr="00AE5CF7">
        <w:t xml:space="preserve">dermed etterspørsel av klimateknologi og nullutsleppsdrivstoff. </w:t>
      </w:r>
      <w:r w:rsidRPr="00F81AD4">
        <w:t>Desse internasjonale initiativa legg rammene for utviklinga av utsleppsreduksjonar, og "alle auge" er no retta mot Noreg, der mange grøne løysingar finst i sjødrift.</w:t>
      </w:r>
    </w:p>
    <w:p w14:paraId="776C4E19" w14:textId="7BF45880" w:rsidR="00F81AD4" w:rsidRPr="00F81AD4" w:rsidRDefault="00F81AD4" w:rsidP="00F81AD4">
      <w:r w:rsidRPr="00F81AD4">
        <w:lastRenderedPageBreak/>
        <w:t xml:space="preserve">Verdsmarknaden for skipstenester er utruleg stor – om lag 550 milliardar USD i 2021. Storleiken på skipsmarknadene er avgjerande for </w:t>
      </w:r>
      <w:r w:rsidR="0077671E">
        <w:t>vår maritime industri (</w:t>
      </w:r>
      <w:r w:rsidRPr="00F81AD4">
        <w:t>verfta, utstyrsprodusentar og tenesteleverandørar</w:t>
      </w:r>
      <w:r w:rsidR="0077671E">
        <w:t>)</w:t>
      </w:r>
      <w:r w:rsidRPr="00F81AD4">
        <w:t xml:space="preserve"> sine marknadsutsikter. Heile verdsflåten må oppgraderast mot nullutsleppsdrift i dei komande tiåra. Marknaden vil bli enormt viktig, og norske konkurransefordelar vil kunne byggast både på eksisterande posisjonar og Noreg si leiande rolle i utviklinga og implementeringa av grøne løysingar for skip.</w:t>
      </w:r>
    </w:p>
    <w:p w14:paraId="4AD8DF43" w14:textId="42BCF1F7" w:rsidR="00114D87" w:rsidRPr="00AE5CF7" w:rsidRDefault="00114D87">
      <w:pPr>
        <w:rPr>
          <w:b/>
          <w:bCs/>
        </w:rPr>
      </w:pPr>
      <w:r w:rsidRPr="00AE5CF7">
        <w:rPr>
          <w:b/>
          <w:bCs/>
        </w:rPr>
        <w:t>Me treng ei</w:t>
      </w:r>
      <w:r w:rsidR="006D1FDE">
        <w:rPr>
          <w:b/>
          <w:bCs/>
        </w:rPr>
        <w:t>n</w:t>
      </w:r>
      <w:r w:rsidRPr="00AE5CF7">
        <w:rPr>
          <w:b/>
          <w:bCs/>
        </w:rPr>
        <w:t xml:space="preserve"> aktiv og </w:t>
      </w:r>
      <w:r w:rsidR="00346249" w:rsidRPr="00AE5CF7">
        <w:rPr>
          <w:b/>
          <w:bCs/>
        </w:rPr>
        <w:t>heilskapleg industripolitikk for maritim klimateknologi</w:t>
      </w:r>
      <w:r w:rsidRPr="00AE5CF7">
        <w:rPr>
          <w:b/>
          <w:bCs/>
        </w:rPr>
        <w:t xml:space="preserve">  </w:t>
      </w:r>
    </w:p>
    <w:p w14:paraId="65D8DF99" w14:textId="01375195" w:rsidR="00DF2403" w:rsidRPr="00AE5CF7" w:rsidRDefault="003B3646">
      <w:r w:rsidRPr="00AE5CF7">
        <w:t xml:space="preserve">For at Noreg skal </w:t>
      </w:r>
      <w:r w:rsidR="006267B0" w:rsidRPr="00AE5CF7">
        <w:t>kunne auke produksjonen og utviklinga av maritim klimateknologi</w:t>
      </w:r>
      <w:r w:rsidR="0039482E" w:rsidRPr="00AE5CF7">
        <w:t xml:space="preserve"> som </w:t>
      </w:r>
      <w:r w:rsidR="00CE760F">
        <w:t>skal</w:t>
      </w:r>
      <w:r w:rsidR="0039482E" w:rsidRPr="00AE5CF7">
        <w:t xml:space="preserve"> danne grunnlaget for industrivekst og auka eksportinntekter, er det nødvendig med </w:t>
      </w:r>
      <w:r w:rsidR="0039482E" w:rsidRPr="00AE5CF7">
        <w:t xml:space="preserve">ein </w:t>
      </w:r>
      <w:r w:rsidR="00FD739E" w:rsidRPr="00AE5CF7">
        <w:t xml:space="preserve">aktiv politikk. </w:t>
      </w:r>
    </w:p>
    <w:p w14:paraId="36EA5F67" w14:textId="11C8686A" w:rsidR="00846136" w:rsidRPr="00AE5CF7" w:rsidRDefault="00846136">
      <w:r w:rsidRPr="00AE5CF7">
        <w:t xml:space="preserve">Den einaste </w:t>
      </w:r>
      <w:r w:rsidR="008F4673" w:rsidRPr="00AE5CF7">
        <w:t>nullutslepps</w:t>
      </w:r>
      <w:r w:rsidRPr="00AE5CF7">
        <w:t xml:space="preserve">teknologien som i dag </w:t>
      </w:r>
      <w:r w:rsidR="009E1853" w:rsidRPr="00AE5CF7">
        <w:t xml:space="preserve">er </w:t>
      </w:r>
      <w:r w:rsidR="729C6819">
        <w:t xml:space="preserve">heilt </w:t>
      </w:r>
      <w:r w:rsidR="009E1853" w:rsidRPr="00AE5CF7">
        <w:t>moden</w:t>
      </w:r>
      <w:r w:rsidR="00BF317D">
        <w:t xml:space="preserve"> i marknaden</w:t>
      </w:r>
      <w:r w:rsidR="009E1853" w:rsidRPr="00AE5CF7">
        <w:t xml:space="preserve"> er batteri</w:t>
      </w:r>
      <w:r w:rsidR="008F4673" w:rsidRPr="00AE5CF7">
        <w:t>drift</w:t>
      </w:r>
      <w:r w:rsidR="00B37B23" w:rsidRPr="00AE5CF7">
        <w:t xml:space="preserve">, </w:t>
      </w:r>
      <w:r w:rsidR="000F2429">
        <w:t xml:space="preserve">særleg innan den kystnære </w:t>
      </w:r>
      <w:r w:rsidR="000F2429">
        <w:t>flåten</w:t>
      </w:r>
      <w:r w:rsidR="0094797A" w:rsidRPr="00AE5CF7">
        <w:t xml:space="preserve">. Men </w:t>
      </w:r>
      <w:r w:rsidR="00AE3016" w:rsidRPr="00AE5CF7">
        <w:t>me kan læra mykje av korleis denne teknologien og verdikjeda blei utvikl</w:t>
      </w:r>
      <w:r w:rsidR="000F2429">
        <w:t xml:space="preserve">a </w:t>
      </w:r>
      <w:r w:rsidR="00AE3016" w:rsidRPr="00AE5CF7">
        <w:t xml:space="preserve">når me ska modna fram </w:t>
      </w:r>
      <w:r w:rsidR="006C28C3" w:rsidRPr="00AE5CF7">
        <w:t xml:space="preserve">og skalera opp </w:t>
      </w:r>
      <w:r w:rsidR="00114D87" w:rsidRPr="00AE5CF7">
        <w:t>klimateknologien for dei andre</w:t>
      </w:r>
      <w:r w:rsidR="000F2429">
        <w:t xml:space="preserve"> og større fartøy</w:t>
      </w:r>
      <w:r w:rsidR="00114D87" w:rsidRPr="00AE5CF7">
        <w:t xml:space="preserve">segmenta. </w:t>
      </w:r>
    </w:p>
    <w:p w14:paraId="61A87095" w14:textId="6D869E47" w:rsidR="00114D87" w:rsidRPr="00AE5CF7" w:rsidRDefault="007C3EF3">
      <w:r w:rsidRPr="00AE5CF7">
        <w:t xml:space="preserve">Offentlege </w:t>
      </w:r>
      <w:r w:rsidR="000C6492" w:rsidRPr="00AE5CF7">
        <w:t>innkjøp</w:t>
      </w:r>
      <w:r w:rsidRPr="00AE5CF7">
        <w:t xml:space="preserve"> spelar ei </w:t>
      </w:r>
      <w:r w:rsidR="000C6492" w:rsidRPr="00AE5CF7">
        <w:t xml:space="preserve">nøkkelrolle </w:t>
      </w:r>
      <w:r w:rsidR="00A33F3F" w:rsidRPr="00AE5CF7">
        <w:t>for å skap</w:t>
      </w:r>
      <w:r w:rsidR="00E16833">
        <w:t>e</w:t>
      </w:r>
      <w:r w:rsidR="00A33F3F" w:rsidRPr="00AE5CF7">
        <w:t xml:space="preserve"> ei</w:t>
      </w:r>
      <w:r w:rsidR="00E16833">
        <w:t>n</w:t>
      </w:r>
      <w:r w:rsidR="00A33F3F" w:rsidRPr="00AE5CF7">
        <w:t xml:space="preserve"> heimemarknad for </w:t>
      </w:r>
      <w:r w:rsidR="00A33F3F" w:rsidRPr="00AE5CF7">
        <w:t xml:space="preserve">klimateknologien. Framover </w:t>
      </w:r>
      <w:r w:rsidR="00345CE1" w:rsidRPr="00AE5CF7">
        <w:t xml:space="preserve">vil det </w:t>
      </w:r>
      <w:r w:rsidR="30A77F73">
        <w:t>lysast ut anbod</w:t>
      </w:r>
      <w:r w:rsidR="00345CE1" w:rsidRPr="00AE5CF7">
        <w:t xml:space="preserve"> på ei rekke krevjande ferje</w:t>
      </w:r>
      <w:r w:rsidR="00647A58">
        <w:t>-</w:t>
      </w:r>
      <w:r w:rsidR="00345CE1" w:rsidRPr="00AE5CF7">
        <w:t xml:space="preserve"> og hurtigbåtstrekningar</w:t>
      </w:r>
      <w:r w:rsidR="00B671ED" w:rsidRPr="00AE5CF7">
        <w:t xml:space="preserve"> </w:t>
      </w:r>
      <w:r w:rsidR="10D5DBF3">
        <w:t>i regi av stat og fylkeskommunar</w:t>
      </w:r>
      <w:r w:rsidR="13038C43">
        <w:t>.</w:t>
      </w:r>
      <w:r w:rsidR="00B97599" w:rsidRPr="00AE5CF7">
        <w:t xml:space="preserve"> </w:t>
      </w:r>
      <w:r w:rsidR="007A7626" w:rsidRPr="00AE5CF7">
        <w:t>Kystruta</w:t>
      </w:r>
      <w:r w:rsidR="00B41825" w:rsidRPr="00AE5CF7">
        <w:t xml:space="preserve">s neste kontraktsperiode frå 2031 skal </w:t>
      </w:r>
      <w:r w:rsidR="008337E5">
        <w:t xml:space="preserve">også </w:t>
      </w:r>
      <w:r w:rsidR="00340B0D">
        <w:t xml:space="preserve">snart ut </w:t>
      </w:r>
      <w:r w:rsidR="00B41825" w:rsidRPr="00AE5CF7">
        <w:t xml:space="preserve">på anbod. </w:t>
      </w:r>
      <w:r w:rsidR="00B97599">
        <w:t xml:space="preserve">Og </w:t>
      </w:r>
      <w:r w:rsidR="00D00AEE" w:rsidRPr="00AE5CF7">
        <w:t xml:space="preserve">Stortinget har nettopp vedtatt ei historisk satsing på sjøforsvaret </w:t>
      </w:r>
      <w:r w:rsidR="133AA683">
        <w:t xml:space="preserve">der </w:t>
      </w:r>
      <w:r w:rsidR="0021153C" w:rsidRPr="00AE5CF7">
        <w:t xml:space="preserve">det skal byggast 28 standard fartøy, fem fregattar og ei rekke ubåtar. </w:t>
      </w:r>
    </w:p>
    <w:p w14:paraId="2D32687A" w14:textId="4BC55215" w:rsidR="00FF27F8" w:rsidRPr="00AE5CF7" w:rsidRDefault="668583C4">
      <w:r>
        <w:t>Å etterspørje</w:t>
      </w:r>
      <w:r w:rsidR="40B6F30F">
        <w:t xml:space="preserve"> nullutsleppsteknologi i </w:t>
      </w:r>
      <w:r w:rsidR="34CA610E">
        <w:t>d</w:t>
      </w:r>
      <w:r w:rsidR="00D26748">
        <w:t>esse anbod</w:t>
      </w:r>
      <w:r w:rsidR="4BC28B4C">
        <w:t xml:space="preserve">a </w:t>
      </w:r>
      <w:r w:rsidR="2B67CA7B">
        <w:t xml:space="preserve">vil </w:t>
      </w:r>
      <w:r w:rsidR="5E6CC470">
        <w:t>vere eit effektivt tiltak for å stimulere grøn industriutvikling</w:t>
      </w:r>
      <w:r w:rsidR="00333765">
        <w:t xml:space="preserve"> innan både maritim sektor og energisektor</w:t>
      </w:r>
      <w:r w:rsidR="5E6CC470">
        <w:t>.</w:t>
      </w:r>
    </w:p>
    <w:p w14:paraId="60567FCA" w14:textId="597D4067" w:rsidR="00EB6FED" w:rsidRPr="00AE5CF7" w:rsidRDefault="0070533E">
      <w:r w:rsidRPr="00AE5CF7">
        <w:t xml:space="preserve">Det </w:t>
      </w:r>
      <w:r w:rsidR="00E36857" w:rsidRPr="00AE5CF7">
        <w:t>same</w:t>
      </w:r>
      <w:r w:rsidRPr="00AE5CF7">
        <w:t xml:space="preserve"> gjeld for</w:t>
      </w:r>
      <w:r w:rsidR="00E36857" w:rsidRPr="00AE5CF7">
        <w:t xml:space="preserve"> den offshorebaserte industrien. </w:t>
      </w:r>
      <w:r w:rsidR="00A91900" w:rsidRPr="00AE5CF7">
        <w:t>Den norske offshore-flåten er størst</w:t>
      </w:r>
      <w:r w:rsidR="00207AAE">
        <w:t xml:space="preserve">e </w:t>
      </w:r>
      <w:r w:rsidR="00A91900" w:rsidRPr="00AE5CF7">
        <w:t>bidragsytar til utslepp frå innanriks sjøfart</w:t>
      </w:r>
      <w:r w:rsidR="007340B9" w:rsidRPr="00AE5CF7">
        <w:t xml:space="preserve">, og er i tillegg eit av segmenta </w:t>
      </w:r>
      <w:r w:rsidR="00067DF5" w:rsidRPr="00AE5CF7">
        <w:t xml:space="preserve">med størst marknadspotensial internasjonalt. </w:t>
      </w:r>
      <w:r w:rsidR="007D5705" w:rsidRPr="00AE5CF7">
        <w:t xml:space="preserve">Aktørar som er avhengig av </w:t>
      </w:r>
      <w:r w:rsidR="009C4781" w:rsidRPr="00AE5CF7">
        <w:t xml:space="preserve">løyve </w:t>
      </w:r>
      <w:r w:rsidR="007D5705" w:rsidRPr="00AE5CF7">
        <w:t xml:space="preserve">frå </w:t>
      </w:r>
      <w:r w:rsidR="009C4781" w:rsidRPr="00AE5CF7">
        <w:t xml:space="preserve">norske myndigheiter </w:t>
      </w:r>
      <w:r w:rsidR="009C4781" w:rsidRPr="00AE5CF7">
        <w:t>for å prod</w:t>
      </w:r>
      <w:r w:rsidR="008955FB" w:rsidRPr="00AE5CF7">
        <w:t xml:space="preserve">usera industri offshore, som til dømes </w:t>
      </w:r>
      <w:r w:rsidR="00F05633" w:rsidRPr="00AE5CF7">
        <w:t xml:space="preserve">petroleum-, havvind- og havbruksnæringa, må </w:t>
      </w:r>
      <w:r w:rsidR="00397AC1" w:rsidRPr="00AE5CF7">
        <w:t xml:space="preserve">få krav på seg om at deira maritime operasjonar skal </w:t>
      </w:r>
      <w:r w:rsidR="5ECC1E2C">
        <w:t xml:space="preserve">leggast om til </w:t>
      </w:r>
      <w:r w:rsidR="005B466A" w:rsidRPr="00AE5CF7">
        <w:t>nullutslepp</w:t>
      </w:r>
      <w:r w:rsidR="00397AC1" w:rsidRPr="00AE5CF7">
        <w:t xml:space="preserve">. </w:t>
      </w:r>
      <w:r w:rsidR="005B466A" w:rsidRPr="00AE5CF7">
        <w:t>Det sam</w:t>
      </w:r>
      <w:r w:rsidR="008262AA">
        <w:t>e</w:t>
      </w:r>
      <w:r w:rsidR="005B466A" w:rsidRPr="00AE5CF7">
        <w:t xml:space="preserve"> gjeld for </w:t>
      </w:r>
      <w:r w:rsidR="37680D81">
        <w:t>cruise</w:t>
      </w:r>
      <w:r w:rsidR="6D9DE5FC">
        <w:t>skip</w:t>
      </w:r>
      <w:r w:rsidR="4F03C211">
        <w:t xml:space="preserve"> </w:t>
      </w:r>
      <w:r w:rsidR="0293636B">
        <w:t>som se</w:t>
      </w:r>
      <w:r w:rsidR="6D9DE5FC">
        <w:t>gl</w:t>
      </w:r>
      <w:r w:rsidR="28F8796E">
        <w:t>a</w:t>
      </w:r>
      <w:r w:rsidR="0293636B">
        <w:t>r</w:t>
      </w:r>
      <w:r w:rsidR="0078369D" w:rsidRPr="00AE5CF7">
        <w:t xml:space="preserve"> inn i </w:t>
      </w:r>
      <w:r w:rsidR="2AEED886">
        <w:t>turist</w:t>
      </w:r>
      <w:r w:rsidR="0293636B">
        <w:t>fjordane</w:t>
      </w:r>
      <w:r w:rsidR="0078369D" w:rsidRPr="00AE5CF7">
        <w:t xml:space="preserve"> </w:t>
      </w:r>
      <w:r w:rsidR="0078369D" w:rsidRPr="00AE5CF7">
        <w:t>våre</w:t>
      </w:r>
      <w:r w:rsidR="00FD6849" w:rsidRPr="00AE5CF7">
        <w:t>, og f</w:t>
      </w:r>
      <w:r w:rsidR="00AF419E">
        <w:t>o</w:t>
      </w:r>
      <w:r w:rsidR="00FD6849" w:rsidRPr="00AE5CF7">
        <w:t xml:space="preserve">r </w:t>
      </w:r>
      <w:r w:rsidR="00BC3A5D" w:rsidRPr="00AE5CF7">
        <w:t xml:space="preserve">servicefartøy i den kystnære havbruksnæringa. </w:t>
      </w:r>
      <w:r w:rsidR="0078369D" w:rsidRPr="00AE5CF7">
        <w:t xml:space="preserve"> </w:t>
      </w:r>
    </w:p>
    <w:p w14:paraId="06F2F6AB" w14:textId="2A473D4A" w:rsidR="0078369D" w:rsidRPr="00AE5CF7" w:rsidRDefault="0078369D">
      <w:r w:rsidRPr="00AE5CF7">
        <w:t xml:space="preserve">Samla </w:t>
      </w:r>
      <w:r w:rsidR="00266667" w:rsidRPr="00AE5CF7">
        <w:t xml:space="preserve">vil dette kunne skapa </w:t>
      </w:r>
      <w:r w:rsidR="00266667" w:rsidRPr="00AE5CF7">
        <w:t>ei</w:t>
      </w:r>
      <w:r w:rsidR="008700E2">
        <w:t>n</w:t>
      </w:r>
      <w:r w:rsidR="00266667" w:rsidRPr="00AE5CF7">
        <w:t xml:space="preserve"> solid heimemarknad</w:t>
      </w:r>
      <w:r w:rsidR="00FE5E74" w:rsidRPr="00AE5CF7">
        <w:t xml:space="preserve">, </w:t>
      </w:r>
      <w:r w:rsidR="00B05880" w:rsidRPr="00AE5CF7">
        <w:t xml:space="preserve">som </w:t>
      </w:r>
      <w:r w:rsidR="009F07A2" w:rsidRPr="00AE5CF7">
        <w:t xml:space="preserve">posisjonerer den norske maritime industrien for å ta </w:t>
      </w:r>
      <w:r w:rsidR="000C052D" w:rsidRPr="00AE5CF7">
        <w:t xml:space="preserve">ei stor del </w:t>
      </w:r>
      <w:r w:rsidR="000C052D" w:rsidRPr="00AE5CF7">
        <w:t xml:space="preserve">av den globale </w:t>
      </w:r>
      <w:r w:rsidR="006E2DEE" w:rsidRPr="00AE5CF7">
        <w:t xml:space="preserve">marknaden framover. </w:t>
      </w:r>
      <w:r w:rsidR="00AF419E">
        <w:t xml:space="preserve">I </w:t>
      </w:r>
      <w:r w:rsidR="00AF419E" w:rsidRPr="00AE5CF7">
        <w:t>tillegg til at det bidrar til å kutte store mengder utslepp i Nor</w:t>
      </w:r>
      <w:r w:rsidR="00AF419E">
        <w:t>eg.</w:t>
      </w:r>
    </w:p>
    <w:p w14:paraId="057EA691" w14:textId="48EB382F" w:rsidR="00CC4A01" w:rsidRPr="00AE5CF7" w:rsidRDefault="00CC4A01">
      <w:pPr>
        <w:rPr>
          <w:b/>
          <w:bCs/>
        </w:rPr>
      </w:pPr>
      <w:r w:rsidRPr="00AE5CF7">
        <w:rPr>
          <w:b/>
          <w:bCs/>
        </w:rPr>
        <w:t xml:space="preserve">Det </w:t>
      </w:r>
      <w:r w:rsidR="002D7149" w:rsidRPr="00AE5CF7">
        <w:rPr>
          <w:b/>
          <w:bCs/>
        </w:rPr>
        <w:t>manglar ei verdikjede</w:t>
      </w:r>
    </w:p>
    <w:p w14:paraId="16D86837" w14:textId="02C19EEB" w:rsidR="002D7149" w:rsidRDefault="00775A6A">
      <w:r>
        <w:t xml:space="preserve">Det </w:t>
      </w:r>
      <w:r>
        <w:t xml:space="preserve">er fleire teknologiar som vil utviklast og </w:t>
      </w:r>
      <w:r w:rsidR="0C128F44">
        <w:t>bli</w:t>
      </w:r>
      <w:r w:rsidR="206AA4DA">
        <w:t xml:space="preserve"> </w:t>
      </w:r>
      <w:r>
        <w:t xml:space="preserve">tatt i bruk for å </w:t>
      </w:r>
      <w:r w:rsidR="206AA4DA">
        <w:t>kutt</w:t>
      </w:r>
      <w:r w:rsidR="256D1A6B">
        <w:t>a</w:t>
      </w:r>
      <w:r>
        <w:t xml:space="preserve"> utslepp i skipsfarten</w:t>
      </w:r>
      <w:r w:rsidR="0087674D">
        <w:t xml:space="preserve">. </w:t>
      </w:r>
      <w:r w:rsidR="77CC5437">
        <w:t xml:space="preserve">For å nå nullutslepp </w:t>
      </w:r>
      <w:r w:rsidR="7FD879AD">
        <w:t>i</w:t>
      </w:r>
      <w:r w:rsidR="00171454">
        <w:t xml:space="preserve"> segmenta som er nemnt over</w:t>
      </w:r>
      <w:r w:rsidR="219218A7">
        <w:t>, trengst</w:t>
      </w:r>
      <w:r w:rsidR="00171454">
        <w:t xml:space="preserve"> nullutsleppsdrivstoff som </w:t>
      </w:r>
      <w:r w:rsidR="00450A4A">
        <w:lastRenderedPageBreak/>
        <w:t xml:space="preserve">hydrogen eller </w:t>
      </w:r>
      <w:r w:rsidR="00F82E5E" w:rsidRPr="00F82E5E">
        <w:t>hydrogenderivat</w:t>
      </w:r>
      <w:r w:rsidR="00F82E5E">
        <w:t xml:space="preserve">et </w:t>
      </w:r>
      <w:r w:rsidR="00450A4A">
        <w:t xml:space="preserve">ammoniakk. </w:t>
      </w:r>
      <w:r w:rsidR="00A1650B">
        <w:t>Fartøyteknol</w:t>
      </w:r>
      <w:r w:rsidR="003C6CA6">
        <w:t>ogien (motor</w:t>
      </w:r>
      <w:r w:rsidR="006B2BE1">
        <w:t xml:space="preserve">, </w:t>
      </w:r>
      <w:r w:rsidR="603411A8">
        <w:t>brenselcellesystem</w:t>
      </w:r>
      <w:r w:rsidR="003C6CA6">
        <w:t xml:space="preserve">, design, styringssystem, sikkerheit </w:t>
      </w:r>
      <w:r w:rsidR="001A378D">
        <w:t>osv.</w:t>
      </w:r>
      <w:r w:rsidR="003C6CA6">
        <w:t xml:space="preserve">) </w:t>
      </w:r>
      <w:r w:rsidR="00E061C2">
        <w:t>for å se</w:t>
      </w:r>
      <w:r w:rsidR="001C3077">
        <w:t xml:space="preserve">gle </w:t>
      </w:r>
      <w:r w:rsidR="00E061C2">
        <w:t>på desse drivstoffa fin</w:t>
      </w:r>
      <w:r w:rsidR="00001BF6">
        <w:t>st</w:t>
      </w:r>
      <w:r w:rsidR="00E061C2">
        <w:t xml:space="preserve"> allereie</w:t>
      </w:r>
      <w:r w:rsidR="7B8CFC87">
        <w:t xml:space="preserve"> eller er kome langt i utviklinga</w:t>
      </w:r>
      <w:r w:rsidR="4BB2D449">
        <w:t>.</w:t>
      </w:r>
      <w:r w:rsidR="00E061C2">
        <w:t xml:space="preserve"> </w:t>
      </w:r>
      <w:r w:rsidR="005B2B22">
        <w:t xml:space="preserve">Den store barrieren er </w:t>
      </w:r>
      <w:r w:rsidR="00723844">
        <w:t xml:space="preserve">tilbodet av store nok volum av drivstoffet. </w:t>
      </w:r>
    </w:p>
    <w:p w14:paraId="1A88D3C1" w14:textId="327692E8" w:rsidR="00723844" w:rsidRDefault="00723844">
      <w:r>
        <w:t>Det er mange planar for produksjon av hydrogen eller ammoniakk i Norge i dag</w:t>
      </w:r>
      <w:r w:rsidR="00C73A59">
        <w:t xml:space="preserve">, men dei krev både </w:t>
      </w:r>
      <w:r w:rsidR="00C73A59">
        <w:t xml:space="preserve">tilgang på energi, og </w:t>
      </w:r>
      <w:r w:rsidR="00FC00F4">
        <w:t xml:space="preserve">ei midlertidig økonomisk støtte for å skape lønnsemd </w:t>
      </w:r>
      <w:r w:rsidR="005F7E21">
        <w:t xml:space="preserve">og </w:t>
      </w:r>
      <w:r w:rsidR="00001BF6">
        <w:t>gjere det føreseieleg</w:t>
      </w:r>
      <w:r w:rsidR="00004128">
        <w:t xml:space="preserve"> når kundegrunnlaget og marknaden </w:t>
      </w:r>
      <w:r w:rsidR="00662D25">
        <w:t>ikkje heilt er på plass en</w:t>
      </w:r>
      <w:r w:rsidR="00001BF6">
        <w:t>no</w:t>
      </w:r>
      <w:r w:rsidR="00662D25">
        <w:t xml:space="preserve">. </w:t>
      </w:r>
    </w:p>
    <w:p w14:paraId="07D404C8" w14:textId="1A12E42F" w:rsidR="471B3A02" w:rsidRDefault="471B3A02">
      <w:r>
        <w:t>For å skap</w:t>
      </w:r>
      <w:r w:rsidR="44DBD5DD">
        <w:t>a</w:t>
      </w:r>
      <w:r>
        <w:t xml:space="preserve"> føreseielege vilkår fo</w:t>
      </w:r>
      <w:r w:rsidR="123BE12B">
        <w:t xml:space="preserve">r produsentar og sluttbrukarar </w:t>
      </w:r>
      <w:r w:rsidR="52CC756F">
        <w:t xml:space="preserve">anbefaler Maritime CleanTech ei ordning med </w:t>
      </w:r>
      <w:r w:rsidR="132A9828">
        <w:t>differansekontraktar, der staten forpliktar seg til å dekk</w:t>
      </w:r>
      <w:r w:rsidR="00F86815">
        <w:t>e</w:t>
      </w:r>
      <w:r w:rsidR="132A9828">
        <w:t xml:space="preserve"> differansen i pris mellom </w:t>
      </w:r>
      <w:r w:rsidR="1796E384">
        <w:t>konvensjonelle og utsleppsfrie drivstoff i ein overgangsperiode. Ordninga kan fasast inn fram mot 2030 og deretter fasast ut i takt med vidare opptrapping av CO2-prisen.</w:t>
      </w:r>
    </w:p>
    <w:p w14:paraId="4CC5CD21" w14:textId="1E1B4974" w:rsidR="004E63DC" w:rsidRDefault="67E5D070">
      <w:r>
        <w:t>Alternativt</w:t>
      </w:r>
      <w:r w:rsidR="00F86815">
        <w:t xml:space="preserve"> </w:t>
      </w:r>
      <w:r w:rsidR="2728FE09">
        <w:t>anbefal</w:t>
      </w:r>
      <w:r w:rsidR="00F86815">
        <w:t>e</w:t>
      </w:r>
      <w:r w:rsidR="2728FE09">
        <w:t xml:space="preserve">r </w:t>
      </w:r>
      <w:r w:rsidR="3FB9FDB8">
        <w:t>me</w:t>
      </w:r>
      <w:r w:rsidR="004E63DC">
        <w:t xml:space="preserve"> at Noreg set av nasjonale midlar til </w:t>
      </w:r>
      <w:r w:rsidR="0049638D">
        <w:t xml:space="preserve">bruk av EUs </w:t>
      </w:r>
      <w:r w:rsidR="00F86815">
        <w:t>h</w:t>
      </w:r>
      <w:r w:rsidR="02D6F1C4">
        <w:t>ydrogenbank</w:t>
      </w:r>
      <w:r w:rsidR="799802A3">
        <w:t xml:space="preserve"> </w:t>
      </w:r>
      <w:r w:rsidR="02D6F1C4">
        <w:t>s</w:t>
      </w:r>
      <w:r w:rsidR="799802A3">
        <w:t xml:space="preserve">i </w:t>
      </w:r>
      <w:r w:rsidR="37FF082F">
        <w:t>ord</w:t>
      </w:r>
      <w:r w:rsidR="25A35FD7">
        <w:t>ning med auksjon som ei teneste</w:t>
      </w:r>
      <w:r w:rsidR="02D6F1C4">
        <w:t xml:space="preserve"> </w:t>
      </w:r>
      <w:r w:rsidR="0B695E77">
        <w:t>(</w:t>
      </w:r>
      <w:r w:rsidR="02D6F1C4">
        <w:t>«</w:t>
      </w:r>
      <w:r w:rsidR="0049638D">
        <w:t>auction-as-a-service</w:t>
      </w:r>
      <w:r w:rsidR="02D6F1C4">
        <w:t>»</w:t>
      </w:r>
      <w:r w:rsidR="73A87422">
        <w:t>)</w:t>
      </w:r>
      <w:r w:rsidR="60920607">
        <w:t>.</w:t>
      </w:r>
      <w:r w:rsidR="00465602">
        <w:t xml:space="preserve"> Då vil me kunne bruk</w:t>
      </w:r>
      <w:r w:rsidR="00292479">
        <w:t>e</w:t>
      </w:r>
      <w:r w:rsidR="00465602">
        <w:t xml:space="preserve"> saksbehandlinga til EU til å støtt</w:t>
      </w:r>
      <w:r w:rsidR="003D28BE">
        <w:t>e</w:t>
      </w:r>
      <w:r w:rsidR="00465602">
        <w:t xml:space="preserve"> opp dei norske hydrogenprosjekta som ikkje når opp i den </w:t>
      </w:r>
      <w:r w:rsidR="00FE2E6F">
        <w:t>spissa konkurransen i hydrogenbankens ordinære auksjon</w:t>
      </w:r>
      <w:r w:rsidR="1F7194C7">
        <w:t xml:space="preserve"> på europeisk nivå</w:t>
      </w:r>
      <w:r w:rsidR="7E9C0F83">
        <w:t xml:space="preserve">. </w:t>
      </w:r>
    </w:p>
    <w:p w14:paraId="6AA0893A" w14:textId="0E412E01" w:rsidR="00FE2E6F" w:rsidRDefault="00C27325">
      <w:r w:rsidRPr="009765FD">
        <w:t xml:space="preserve">Det er </w:t>
      </w:r>
      <w:r w:rsidR="00B2AB03">
        <w:t>ò</w:t>
      </w:r>
      <w:r w:rsidR="63287EAD">
        <w:t>g</w:t>
      </w:r>
      <w:r w:rsidRPr="009765FD">
        <w:t xml:space="preserve"> nødvendig å fortsette </w:t>
      </w:r>
      <w:r w:rsidRPr="009765FD">
        <w:t xml:space="preserve">arbeide med å </w:t>
      </w:r>
      <w:r w:rsidR="009765FD" w:rsidRPr="009765FD">
        <w:t>etablere maritime hydrogenknutepunkt lang kysten gjennom Enova, og støtte utbygging av l</w:t>
      </w:r>
      <w:r w:rsidR="009765FD">
        <w:t xml:space="preserve">adeinfrastruktur for landstrøm. </w:t>
      </w:r>
    </w:p>
    <w:p w14:paraId="5046D498" w14:textId="52FE50B0" w:rsidR="00616E34" w:rsidRDefault="003C3458">
      <w:pPr>
        <w:rPr>
          <w:b/>
          <w:bCs/>
        </w:rPr>
      </w:pPr>
      <w:r>
        <w:rPr>
          <w:b/>
          <w:bCs/>
        </w:rPr>
        <w:t>Finansiering og verkemiddelapparat</w:t>
      </w:r>
    </w:p>
    <w:p w14:paraId="15C1DE64" w14:textId="7A9EA05E" w:rsidR="003C3458" w:rsidRDefault="001B7A86">
      <w:r>
        <w:t>Fleire av til</w:t>
      </w:r>
      <w:r w:rsidR="00563028">
        <w:t xml:space="preserve">taka føreslått over vil medføra </w:t>
      </w:r>
      <w:r w:rsidR="00504C39">
        <w:t>ei meirkost i ei</w:t>
      </w:r>
      <w:r w:rsidR="009C7B89">
        <w:t>n</w:t>
      </w:r>
      <w:r w:rsidR="00504C39">
        <w:t xml:space="preserve"> avgrensa periode fram til teknologiane </w:t>
      </w:r>
      <w:r w:rsidR="009C7B89">
        <w:t>blir</w:t>
      </w:r>
      <w:r w:rsidR="00504C39">
        <w:t xml:space="preserve"> </w:t>
      </w:r>
      <w:r w:rsidR="00D01EEA">
        <w:t>tilstrekkeleg</w:t>
      </w:r>
      <w:r w:rsidR="00504C39">
        <w:t xml:space="preserve"> modne, verdikjeder </w:t>
      </w:r>
      <w:r w:rsidR="00D01EEA">
        <w:t xml:space="preserve">utvikla og klimapolitikken stramma inn. </w:t>
      </w:r>
      <w:r w:rsidR="00BD5640">
        <w:t xml:space="preserve">Dette vil koma i form av </w:t>
      </w:r>
      <w:r w:rsidR="002A3FAF">
        <w:t>meirkostnadar for stat, fylke</w:t>
      </w:r>
      <w:r w:rsidR="00C262FF">
        <w:t>,</w:t>
      </w:r>
      <w:r w:rsidR="002A3FAF">
        <w:t xml:space="preserve"> kommune</w:t>
      </w:r>
      <w:r w:rsidR="00C262FF">
        <w:t xml:space="preserve"> og offshore industribedrift</w:t>
      </w:r>
      <w:r w:rsidR="004724C9">
        <w:t>er</w:t>
      </w:r>
      <w:r w:rsidR="002A3FAF">
        <w:t xml:space="preserve"> som innkjøpar</w:t>
      </w:r>
      <w:r w:rsidR="00BF27CD">
        <w:t>ar</w:t>
      </w:r>
      <w:r w:rsidR="002A3FAF">
        <w:t xml:space="preserve"> av </w:t>
      </w:r>
      <w:r w:rsidR="00E75BC4">
        <w:t>maritime operasjonar</w:t>
      </w:r>
      <w:r w:rsidR="00BF27CD">
        <w:t>. Det</w:t>
      </w:r>
      <w:r w:rsidR="00B339A4">
        <w:t xml:space="preserve"> vil </w:t>
      </w:r>
      <w:r w:rsidR="00BF27CD">
        <w:t xml:space="preserve">også </w:t>
      </w:r>
      <w:r w:rsidR="00B339A4">
        <w:t>koma i form av meirkostnadar for alle led</w:t>
      </w:r>
      <w:r w:rsidR="00BF27CD">
        <w:t>d</w:t>
      </w:r>
      <w:r w:rsidR="00B339A4">
        <w:t xml:space="preserve"> i </w:t>
      </w:r>
      <w:r w:rsidR="00224CD0">
        <w:t>verdikjeda</w:t>
      </w:r>
      <w:r w:rsidR="00B339A4">
        <w:t xml:space="preserve"> frå </w:t>
      </w:r>
      <w:r w:rsidR="00224CD0">
        <w:t xml:space="preserve">drivstoffprodusent til </w:t>
      </w:r>
      <w:r w:rsidR="00BB6D93">
        <w:t xml:space="preserve">skipseigar. </w:t>
      </w:r>
    </w:p>
    <w:p w14:paraId="35455B40" w14:textId="4D706C19" w:rsidR="00EB0698" w:rsidRDefault="00673717">
      <w:r>
        <w:t>D</w:t>
      </w:r>
      <w:r w:rsidR="00282CCE">
        <w:t>et fin</w:t>
      </w:r>
      <w:r w:rsidR="00BF27CD">
        <w:t>st</w:t>
      </w:r>
      <w:r w:rsidR="00282CCE">
        <w:t xml:space="preserve"> i dag ikkje tilstrekkeleg</w:t>
      </w:r>
      <w:r w:rsidR="00BF01F2">
        <w:t xml:space="preserve">e virkemidlar som dekker desse meirkostnadane. </w:t>
      </w:r>
      <w:r w:rsidR="0065415E">
        <w:t xml:space="preserve">Det er difor behov for rask implementering av nye effektive verkemiddel til formålet som har legitimitet </w:t>
      </w:r>
      <w:r w:rsidR="00405A20">
        <w:t xml:space="preserve">i næringa og samfunnet </w:t>
      </w:r>
      <w:r w:rsidR="00156A79">
        <w:t xml:space="preserve">elles. </w:t>
      </w:r>
    </w:p>
    <w:p w14:paraId="4719E217" w14:textId="1481083D" w:rsidR="00C65122" w:rsidRDefault="00EB0698">
      <w:r>
        <w:t>Det som fin</w:t>
      </w:r>
      <w:r w:rsidR="00BF27CD">
        <w:t xml:space="preserve">st </w:t>
      </w:r>
      <w:r>
        <w:t>av verkemiddel i dag</w:t>
      </w:r>
      <w:r w:rsidR="00405A20">
        <w:t xml:space="preserve"> </w:t>
      </w:r>
      <w:r>
        <w:t xml:space="preserve">er i </w:t>
      </w:r>
      <w:r w:rsidR="00932A24">
        <w:t>hovudsak retta mot innovasjon og teknologiutvikling</w:t>
      </w:r>
      <w:r w:rsidR="005C71B1">
        <w:t>. Som ei</w:t>
      </w:r>
      <w:r w:rsidR="00A931AD">
        <w:t>n nasjonal</w:t>
      </w:r>
      <w:r w:rsidR="005C71B1">
        <w:t xml:space="preserve"> innovasjons</w:t>
      </w:r>
      <w:r w:rsidR="00A931AD">
        <w:t>-</w:t>
      </w:r>
      <w:r w:rsidR="005C71B1">
        <w:t xml:space="preserve"> og teknologi</w:t>
      </w:r>
      <w:r w:rsidR="00A931AD">
        <w:t>arena</w:t>
      </w:r>
      <w:r w:rsidR="005C71B1">
        <w:t xml:space="preserve"> som sit tett på utviklinga i sektoren, og som sjølv </w:t>
      </w:r>
      <w:r w:rsidR="00CE294A">
        <w:t>leiar</w:t>
      </w:r>
      <w:r w:rsidR="005C71B1">
        <w:t xml:space="preserve"> </w:t>
      </w:r>
      <w:r w:rsidR="0007621C">
        <w:t>store teknologiutviklings</w:t>
      </w:r>
      <w:r w:rsidR="00CE294A">
        <w:t>-</w:t>
      </w:r>
      <w:r w:rsidR="0007621C">
        <w:t xml:space="preserve"> og innovasjonsprosjekt, er det vår klare oppfatning at mykje av teknologien som trengs</w:t>
      </w:r>
      <w:r w:rsidR="00A0711E">
        <w:t>t</w:t>
      </w:r>
      <w:r w:rsidR="0007621C">
        <w:t xml:space="preserve"> b</w:t>
      </w:r>
      <w:r w:rsidR="005E2B62">
        <w:t xml:space="preserve">åde på </w:t>
      </w:r>
      <w:r w:rsidR="005E2B62">
        <w:t>fartøy- og drivstoffsida a</w:t>
      </w:r>
      <w:r w:rsidR="00347936">
        <w:t xml:space="preserve">llereie er på plass. Det som manglar er å få tatt den i bruk i </w:t>
      </w:r>
      <w:r w:rsidR="003B3C17">
        <w:t>nødvendig skala.</w:t>
      </w:r>
      <w:r w:rsidR="3B3CAFF8">
        <w:t xml:space="preserve"> Det trengst difor spissa verkemiddel retta mot skalering av teknologi.</w:t>
      </w:r>
    </w:p>
    <w:p w14:paraId="2B719A17" w14:textId="2AD0FA37" w:rsidR="00EF76E9" w:rsidRDefault="008D7ECE">
      <w:r>
        <w:t xml:space="preserve">Utrulling av </w:t>
      </w:r>
      <w:r w:rsidR="00ED64E1">
        <w:t xml:space="preserve">miljøteknologi </w:t>
      </w:r>
      <w:r w:rsidR="00ED64E1">
        <w:t>som reduser</w:t>
      </w:r>
      <w:r w:rsidR="00292479">
        <w:t>er</w:t>
      </w:r>
      <w:r w:rsidR="00ED64E1">
        <w:t xml:space="preserve"> NOx-utslepp gjennom NOx-fondet har v</w:t>
      </w:r>
      <w:r w:rsidR="00A0711E">
        <w:t>ore</w:t>
      </w:r>
      <w:r w:rsidR="00ED64E1">
        <w:t xml:space="preserve"> ei</w:t>
      </w:r>
      <w:r w:rsidR="00A0711E">
        <w:t>n</w:t>
      </w:r>
      <w:r w:rsidR="00ED64E1">
        <w:t xml:space="preserve"> stor suksess. </w:t>
      </w:r>
      <w:r w:rsidR="00727321">
        <w:t>Skipsfarten betal</w:t>
      </w:r>
      <w:r w:rsidR="00292479">
        <w:t>e</w:t>
      </w:r>
      <w:r w:rsidR="00727321">
        <w:t xml:space="preserve">r </w:t>
      </w:r>
      <w:r w:rsidR="000161B8">
        <w:t>store summar</w:t>
      </w:r>
      <w:r w:rsidR="3FB635D1">
        <w:t xml:space="preserve"> </w:t>
      </w:r>
      <w:r w:rsidR="003453E2">
        <w:t>årleg i CO2-avgift</w:t>
      </w:r>
      <w:r w:rsidR="00533FB2">
        <w:t xml:space="preserve"> </w:t>
      </w:r>
      <w:r w:rsidR="04677085">
        <w:t>og ETS-kvoter</w:t>
      </w:r>
      <w:r w:rsidR="00533FB2">
        <w:t xml:space="preserve">. </w:t>
      </w:r>
      <w:r w:rsidR="00D05F22">
        <w:t xml:space="preserve">Ei </w:t>
      </w:r>
      <w:r w:rsidR="00D05F22">
        <w:lastRenderedPageBreak/>
        <w:t xml:space="preserve">tilsvarande fondsløysning for desse inntektene </w:t>
      </w:r>
      <w:r w:rsidR="00107566">
        <w:t>som g</w:t>
      </w:r>
      <w:r w:rsidR="00292479">
        <w:t>i</w:t>
      </w:r>
      <w:r w:rsidR="00107566">
        <w:t xml:space="preserve">r tilskot til </w:t>
      </w:r>
      <w:r w:rsidR="00745DC7">
        <w:t xml:space="preserve">nullutsleppsteknologi </w:t>
      </w:r>
      <w:r w:rsidR="0092355B">
        <w:t>vil v</w:t>
      </w:r>
      <w:r w:rsidR="00E701B8">
        <w:t>e</w:t>
      </w:r>
      <w:r w:rsidR="0092355B">
        <w:t xml:space="preserve">re </w:t>
      </w:r>
      <w:r w:rsidR="0092355B">
        <w:t xml:space="preserve">ei effektiv og </w:t>
      </w:r>
      <w:r w:rsidR="00C05DFD" w:rsidRPr="00C05DFD">
        <w:t>føreseieleg</w:t>
      </w:r>
      <w:r w:rsidR="00C05DFD">
        <w:t xml:space="preserve"> ordning i ein storleik som monnar. </w:t>
      </w:r>
      <w:r w:rsidR="00BF2ACE">
        <w:t>Mekanismen vil også v</w:t>
      </w:r>
      <w:r w:rsidR="00E701B8">
        <w:t xml:space="preserve">ere </w:t>
      </w:r>
      <w:r w:rsidR="00BF2ACE">
        <w:t>finanspolitisk optimal fordi ei</w:t>
      </w:r>
      <w:r w:rsidR="00A81571">
        <w:t>n</w:t>
      </w:r>
      <w:r w:rsidR="00BF2ACE">
        <w:t xml:space="preserve"> vil bruk</w:t>
      </w:r>
      <w:r w:rsidR="00A81571">
        <w:t>e</w:t>
      </w:r>
      <w:r w:rsidR="00BF2ACE">
        <w:t xml:space="preserve"> </w:t>
      </w:r>
      <w:r w:rsidR="00270531">
        <w:t>det som i praksis er m</w:t>
      </w:r>
      <w:r w:rsidR="00A81571">
        <w:t>ellombels</w:t>
      </w:r>
      <w:r w:rsidR="00270531">
        <w:t>e inntekter for staten</w:t>
      </w:r>
      <w:r w:rsidR="003F07E8">
        <w:t xml:space="preserve"> for å </w:t>
      </w:r>
      <w:r w:rsidR="007417F0">
        <w:t>samtidig bidr</w:t>
      </w:r>
      <w:r w:rsidR="00A81571">
        <w:t>a</w:t>
      </w:r>
      <w:r w:rsidR="007417F0">
        <w:t xml:space="preserve"> til å </w:t>
      </w:r>
      <w:r w:rsidR="003F07E8">
        <w:t xml:space="preserve">løysa </w:t>
      </w:r>
      <w:r w:rsidR="007417F0">
        <w:t xml:space="preserve">formålet </w:t>
      </w:r>
      <w:r w:rsidR="004B6165">
        <w:t xml:space="preserve">(CO2-utsleppsreduksjonar) </w:t>
      </w:r>
      <w:r w:rsidR="00D22693">
        <w:t xml:space="preserve">som er opphavet til inntektene. </w:t>
      </w:r>
    </w:p>
    <w:p w14:paraId="6FA8D20B" w14:textId="1BAD7A7C" w:rsidR="003B3C17" w:rsidRDefault="00D22693">
      <w:r>
        <w:t xml:space="preserve">Det er verdt å minna om at slike mekanismar er </w:t>
      </w:r>
      <w:r w:rsidR="00EF76E9">
        <w:t>utstrekt</w:t>
      </w:r>
      <w:r>
        <w:t xml:space="preserve"> </w:t>
      </w:r>
      <w:r w:rsidR="00EF76E9">
        <w:t>brukt av ei rekke EU-land</w:t>
      </w:r>
      <w:r w:rsidR="008C28D3">
        <w:t xml:space="preserve">. Så lenge Noreg ikkje gjer det same, eller har andre </w:t>
      </w:r>
      <w:r w:rsidR="002A5E65">
        <w:t>tilsvarande ordningar, vil det i praksis innebere ei konkurransevriding mot andre europeiske land</w:t>
      </w:r>
      <w:r w:rsidR="004B22B1">
        <w:t xml:space="preserve"> og difor undergrava ei satsing på auka industriell vekst og </w:t>
      </w:r>
      <w:r w:rsidR="00A81571">
        <w:t xml:space="preserve">grøn </w:t>
      </w:r>
      <w:r w:rsidR="004B22B1">
        <w:t>eksport</w:t>
      </w:r>
      <w:r w:rsidR="002505DD">
        <w:t xml:space="preserve"> frå maritim sektor i Noreg. </w:t>
      </w:r>
    </w:p>
    <w:p w14:paraId="22438CE0" w14:textId="0749C454" w:rsidR="002505DD" w:rsidRDefault="005B788C">
      <w:r>
        <w:t xml:space="preserve">Som nemnt tidlegare </w:t>
      </w:r>
      <w:r w:rsidR="00C8015E">
        <w:t>er det også behov for å støtt</w:t>
      </w:r>
      <w:r w:rsidR="00A81571">
        <w:t>e</w:t>
      </w:r>
      <w:r w:rsidR="00C8015E">
        <w:t xml:space="preserve"> etablering av produksjon av nullutsleppsdrivstoff</w:t>
      </w:r>
      <w:r w:rsidR="0015040E">
        <w:t xml:space="preserve">. EUs Hydrogen Bank </w:t>
      </w:r>
      <w:r w:rsidR="00813127">
        <w:t xml:space="preserve">er eit godt verkemiddel, men det er ikkje nok til å også </w:t>
      </w:r>
      <w:r w:rsidR="00813127">
        <w:t xml:space="preserve">sikra </w:t>
      </w:r>
      <w:r w:rsidR="00FF5E4D">
        <w:t xml:space="preserve">utviklinga </w:t>
      </w:r>
      <w:r w:rsidR="50D88FDA">
        <w:t>av heilskaplege verdikjeder</w:t>
      </w:r>
      <w:r w:rsidR="073BCF77">
        <w:t xml:space="preserve"> </w:t>
      </w:r>
      <w:r w:rsidR="00FF5E4D">
        <w:t xml:space="preserve">i Noreg, sjølv om nokre få norske prosjekt skulle vinna fram. Maritime CleanTech </w:t>
      </w:r>
      <w:r w:rsidR="073BCF77">
        <w:t>mein</w:t>
      </w:r>
      <w:r w:rsidR="14F8A289">
        <w:t>e</w:t>
      </w:r>
      <w:r w:rsidR="073BCF77">
        <w:t>r</w:t>
      </w:r>
      <w:r w:rsidR="00FF5E4D">
        <w:t xml:space="preserve"> difor at Noreg bør </w:t>
      </w:r>
      <w:r w:rsidR="7EFAD30C">
        <w:t xml:space="preserve">innføre ei ordning med differansekontraktar. Alternativt eller inntil ei slik ordning er på plass bør Noreg </w:t>
      </w:r>
      <w:r w:rsidR="00FF5E4D">
        <w:t>set</w:t>
      </w:r>
      <w:r w:rsidR="001D247A">
        <w:t>je</w:t>
      </w:r>
      <w:r w:rsidR="00FF5E4D">
        <w:t xml:space="preserve"> av </w:t>
      </w:r>
      <w:r w:rsidR="00157E3D">
        <w:t>nasjonale midlar til hydrogenbankens «auction-as-a-service»</w:t>
      </w:r>
      <w:r w:rsidR="73AC8531">
        <w:t>-</w:t>
      </w:r>
      <w:r w:rsidR="00157E3D">
        <w:t xml:space="preserve">program </w:t>
      </w:r>
      <w:r w:rsidR="6CFAB8F0">
        <w:t xml:space="preserve">der </w:t>
      </w:r>
      <w:r w:rsidR="6501A4E4">
        <w:t>dei</w:t>
      </w:r>
      <w:r w:rsidR="7D451E05">
        <w:t xml:space="preserve"> beste</w:t>
      </w:r>
      <w:r w:rsidR="00157E3D">
        <w:t xml:space="preserve"> nasjonale prosjekta som ikkje vinn</w:t>
      </w:r>
      <w:r w:rsidR="00A87C2E">
        <w:t>, likevel kan få støtte. Det vil v</w:t>
      </w:r>
      <w:r w:rsidR="001D247A">
        <w:t>ere</w:t>
      </w:r>
      <w:r w:rsidR="00A87C2E">
        <w:t xml:space="preserve"> ei forvaltingsmessig effektiv løysing då hydrogenbanken </w:t>
      </w:r>
      <w:r w:rsidR="00E37AC5">
        <w:t xml:space="preserve">vil </w:t>
      </w:r>
      <w:r w:rsidR="00D80E4B">
        <w:t xml:space="preserve">stå for saksbehandlinga. </w:t>
      </w:r>
    </w:p>
    <w:p w14:paraId="6EB3288B" w14:textId="77777777" w:rsidR="008C4EBE" w:rsidRDefault="008C4EBE" w:rsidP="008C4EBE"/>
    <w:p w14:paraId="17323140" w14:textId="225B5952" w:rsidR="00BC6B32" w:rsidRPr="008C4EBE" w:rsidRDefault="008C4EBE">
      <w:pPr>
        <w:rPr>
          <w:i/>
        </w:rPr>
      </w:pPr>
      <w:r w:rsidRPr="008C4EBE">
        <w:rPr>
          <w:i/>
        </w:rPr>
        <w:t>Stavanger, 6. september 2024</w:t>
      </w:r>
    </w:p>
    <w:p w14:paraId="1551868E" w14:textId="0E44DE69" w:rsidR="00BC6B32" w:rsidRPr="008C4EBE" w:rsidRDefault="00D9524F">
      <w:pPr>
        <w:rPr>
          <w:b/>
        </w:rPr>
      </w:pPr>
      <w:r w:rsidRPr="008C4EBE">
        <w:rPr>
          <w:b/>
        </w:rPr>
        <w:t>Reber R. Iversen</w:t>
      </w:r>
    </w:p>
    <w:p w14:paraId="5E130217" w14:textId="0045538F" w:rsidR="00D9524F" w:rsidRPr="00145B58" w:rsidRDefault="00D9524F">
      <w:pPr>
        <w:rPr>
          <w:lang w:val="en-US"/>
        </w:rPr>
      </w:pPr>
      <w:r w:rsidRPr="00145B58">
        <w:rPr>
          <w:lang w:val="en-US"/>
        </w:rPr>
        <w:t>Policy and Project Manager, Maritim</w:t>
      </w:r>
      <w:r w:rsidR="00145B58" w:rsidRPr="00145B58">
        <w:rPr>
          <w:lang w:val="en-US"/>
        </w:rPr>
        <w:t>e</w:t>
      </w:r>
      <w:r w:rsidRPr="00145B58">
        <w:rPr>
          <w:lang w:val="en-US"/>
        </w:rPr>
        <w:t xml:space="preserve"> CleanTech</w:t>
      </w:r>
    </w:p>
    <w:p w14:paraId="2F552710" w14:textId="03714BF7" w:rsidR="008C4EBE" w:rsidRDefault="008C4EBE">
      <w:r>
        <w:t>Telefon: 92696141</w:t>
      </w:r>
    </w:p>
    <w:p w14:paraId="2C0590E4" w14:textId="68F5BACA" w:rsidR="008C4EBE" w:rsidRPr="001B7A86" w:rsidRDefault="008C4EBE">
      <w:r>
        <w:t>E-post: reber@maritimecleantech.no</w:t>
      </w:r>
    </w:p>
    <w:sectPr w:rsidR="008C4EBE" w:rsidRPr="001B7A8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BD841" w14:textId="77777777" w:rsidR="00947D0C" w:rsidRDefault="00947D0C" w:rsidP="00047DCD">
      <w:pPr>
        <w:spacing w:after="0" w:line="240" w:lineRule="auto"/>
      </w:pPr>
      <w:r>
        <w:separator/>
      </w:r>
    </w:p>
  </w:endnote>
  <w:endnote w:type="continuationSeparator" w:id="0">
    <w:p w14:paraId="38570F89" w14:textId="77777777" w:rsidR="00947D0C" w:rsidRDefault="00947D0C" w:rsidP="00047DCD">
      <w:pPr>
        <w:spacing w:after="0" w:line="240" w:lineRule="auto"/>
      </w:pPr>
      <w:r>
        <w:continuationSeparator/>
      </w:r>
    </w:p>
  </w:endnote>
  <w:endnote w:type="continuationNotice" w:id="1">
    <w:p w14:paraId="1C188D5E" w14:textId="77777777" w:rsidR="00947D0C" w:rsidRDefault="00947D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F181C" w14:textId="77777777" w:rsidR="00947D0C" w:rsidRDefault="00947D0C" w:rsidP="00047DCD">
      <w:pPr>
        <w:spacing w:after="0" w:line="240" w:lineRule="auto"/>
      </w:pPr>
      <w:r>
        <w:separator/>
      </w:r>
    </w:p>
  </w:footnote>
  <w:footnote w:type="continuationSeparator" w:id="0">
    <w:p w14:paraId="04DA1F90" w14:textId="77777777" w:rsidR="00947D0C" w:rsidRDefault="00947D0C" w:rsidP="00047DCD">
      <w:pPr>
        <w:spacing w:after="0" w:line="240" w:lineRule="auto"/>
      </w:pPr>
      <w:r>
        <w:continuationSeparator/>
      </w:r>
    </w:p>
  </w:footnote>
  <w:footnote w:type="continuationNotice" w:id="1">
    <w:p w14:paraId="07902A93" w14:textId="77777777" w:rsidR="00947D0C" w:rsidRDefault="00947D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4850B" w14:textId="37783A36" w:rsidR="00047DCD" w:rsidRDefault="00047DCD">
    <w:pPr>
      <w:pStyle w:val="Topptekst"/>
    </w:pPr>
    <w:r w:rsidRPr="00047DCD">
      <w:rPr>
        <w:noProof/>
      </w:rPr>
      <w:drawing>
        <wp:inline distT="0" distB="0" distL="0" distR="0" wp14:anchorId="36EA4195" wp14:editId="3296D4EF">
          <wp:extent cx="1762125" cy="595630"/>
          <wp:effectExtent l="0" t="0" r="9525" b="0"/>
          <wp:docPr id="712901720" name="Bilete 2" descr="Eit bilete som inneheld skjermbilete, tekst&#10;&#10;Automatisk generert skildr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2901720" name="Bilete 2" descr="Eit bilete som inneheld skjermbilete, tekst&#10;&#10;Automatisk generert skildr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47DCD">
      <w:rPr>
        <w:lang w:val="nb-NO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6F06D4"/>
    <w:multiLevelType w:val="hybridMultilevel"/>
    <w:tmpl w:val="AEE6550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9700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C5B"/>
    <w:rsid w:val="00001BF6"/>
    <w:rsid w:val="00004128"/>
    <w:rsid w:val="000161B8"/>
    <w:rsid w:val="000167A1"/>
    <w:rsid w:val="00031857"/>
    <w:rsid w:val="00036518"/>
    <w:rsid w:val="00036A6D"/>
    <w:rsid w:val="0004152D"/>
    <w:rsid w:val="0004307D"/>
    <w:rsid w:val="000461E6"/>
    <w:rsid w:val="00046A8C"/>
    <w:rsid w:val="00047DCD"/>
    <w:rsid w:val="00067DF5"/>
    <w:rsid w:val="00074648"/>
    <w:rsid w:val="0007621C"/>
    <w:rsid w:val="00090AA2"/>
    <w:rsid w:val="000920B8"/>
    <w:rsid w:val="000969DB"/>
    <w:rsid w:val="000C052D"/>
    <w:rsid w:val="000C27D1"/>
    <w:rsid w:val="000C6492"/>
    <w:rsid w:val="000F2429"/>
    <w:rsid w:val="00107566"/>
    <w:rsid w:val="00114D87"/>
    <w:rsid w:val="00127BE0"/>
    <w:rsid w:val="001345E0"/>
    <w:rsid w:val="00137248"/>
    <w:rsid w:val="00145B58"/>
    <w:rsid w:val="0015040E"/>
    <w:rsid w:val="00156A79"/>
    <w:rsid w:val="00157E3D"/>
    <w:rsid w:val="00171454"/>
    <w:rsid w:val="001872DB"/>
    <w:rsid w:val="001A378D"/>
    <w:rsid w:val="001A3C5B"/>
    <w:rsid w:val="001B7A86"/>
    <w:rsid w:val="001C3077"/>
    <w:rsid w:val="001D247A"/>
    <w:rsid w:val="001D58FF"/>
    <w:rsid w:val="001D6D52"/>
    <w:rsid w:val="001E142A"/>
    <w:rsid w:val="00202528"/>
    <w:rsid w:val="00207AAE"/>
    <w:rsid w:val="0021153C"/>
    <w:rsid w:val="00224CD0"/>
    <w:rsid w:val="002505DD"/>
    <w:rsid w:val="002567E5"/>
    <w:rsid w:val="0026361D"/>
    <w:rsid w:val="00266667"/>
    <w:rsid w:val="00270531"/>
    <w:rsid w:val="00282CCE"/>
    <w:rsid w:val="00292479"/>
    <w:rsid w:val="00292BDB"/>
    <w:rsid w:val="002A3FAF"/>
    <w:rsid w:val="002A5E65"/>
    <w:rsid w:val="002C7D34"/>
    <w:rsid w:val="002D7149"/>
    <w:rsid w:val="003003C0"/>
    <w:rsid w:val="00324C4A"/>
    <w:rsid w:val="00330937"/>
    <w:rsid w:val="00333765"/>
    <w:rsid w:val="00340B0D"/>
    <w:rsid w:val="003453E2"/>
    <w:rsid w:val="00345CE1"/>
    <w:rsid w:val="00346249"/>
    <w:rsid w:val="00347936"/>
    <w:rsid w:val="00376975"/>
    <w:rsid w:val="0039482E"/>
    <w:rsid w:val="00397AC1"/>
    <w:rsid w:val="003B3646"/>
    <w:rsid w:val="003B3C17"/>
    <w:rsid w:val="003C3458"/>
    <w:rsid w:val="003C6CA6"/>
    <w:rsid w:val="003C7728"/>
    <w:rsid w:val="003D1D28"/>
    <w:rsid w:val="003D28BE"/>
    <w:rsid w:val="003E1A4F"/>
    <w:rsid w:val="003E4806"/>
    <w:rsid w:val="003E5DB6"/>
    <w:rsid w:val="003F07E8"/>
    <w:rsid w:val="003F0AF5"/>
    <w:rsid w:val="00405A20"/>
    <w:rsid w:val="00421711"/>
    <w:rsid w:val="00450A4A"/>
    <w:rsid w:val="004554CD"/>
    <w:rsid w:val="00465602"/>
    <w:rsid w:val="004724C9"/>
    <w:rsid w:val="0049288F"/>
    <w:rsid w:val="0049638D"/>
    <w:rsid w:val="004B1AEE"/>
    <w:rsid w:val="004B22B1"/>
    <w:rsid w:val="004B5BBC"/>
    <w:rsid w:val="004B5F5D"/>
    <w:rsid w:val="004B6165"/>
    <w:rsid w:val="004C366E"/>
    <w:rsid w:val="004E1410"/>
    <w:rsid w:val="004E63DC"/>
    <w:rsid w:val="00503BBD"/>
    <w:rsid w:val="00504C39"/>
    <w:rsid w:val="0052376D"/>
    <w:rsid w:val="00533F46"/>
    <w:rsid w:val="00533FB2"/>
    <w:rsid w:val="0053414F"/>
    <w:rsid w:val="0053509F"/>
    <w:rsid w:val="00536670"/>
    <w:rsid w:val="00563028"/>
    <w:rsid w:val="00566AED"/>
    <w:rsid w:val="005937E3"/>
    <w:rsid w:val="005A0936"/>
    <w:rsid w:val="005B2B22"/>
    <w:rsid w:val="005B3649"/>
    <w:rsid w:val="005B466A"/>
    <w:rsid w:val="005B788C"/>
    <w:rsid w:val="005C2049"/>
    <w:rsid w:val="005C71B1"/>
    <w:rsid w:val="005E2B62"/>
    <w:rsid w:val="005F249E"/>
    <w:rsid w:val="005F7E21"/>
    <w:rsid w:val="00611976"/>
    <w:rsid w:val="006154D0"/>
    <w:rsid w:val="00616E34"/>
    <w:rsid w:val="006267B0"/>
    <w:rsid w:val="0064623E"/>
    <w:rsid w:val="00647A58"/>
    <w:rsid w:val="00651ACC"/>
    <w:rsid w:val="0065415E"/>
    <w:rsid w:val="006573CE"/>
    <w:rsid w:val="00662D25"/>
    <w:rsid w:val="0066635C"/>
    <w:rsid w:val="00673717"/>
    <w:rsid w:val="006818D6"/>
    <w:rsid w:val="0068728B"/>
    <w:rsid w:val="00695F28"/>
    <w:rsid w:val="006A3D21"/>
    <w:rsid w:val="006A789E"/>
    <w:rsid w:val="006B2BE1"/>
    <w:rsid w:val="006B3460"/>
    <w:rsid w:val="006B58BF"/>
    <w:rsid w:val="006C28C3"/>
    <w:rsid w:val="006D1FDE"/>
    <w:rsid w:val="006E2DEE"/>
    <w:rsid w:val="006F4240"/>
    <w:rsid w:val="007046E9"/>
    <w:rsid w:val="00704D0E"/>
    <w:rsid w:val="0070533E"/>
    <w:rsid w:val="00705C99"/>
    <w:rsid w:val="00723844"/>
    <w:rsid w:val="00727321"/>
    <w:rsid w:val="007340B9"/>
    <w:rsid w:val="007417F0"/>
    <w:rsid w:val="00743DE9"/>
    <w:rsid w:val="00745DC7"/>
    <w:rsid w:val="00775A6A"/>
    <w:rsid w:val="0077671E"/>
    <w:rsid w:val="0078369D"/>
    <w:rsid w:val="007A7626"/>
    <w:rsid w:val="007C3883"/>
    <w:rsid w:val="007C3EF3"/>
    <w:rsid w:val="007D3663"/>
    <w:rsid w:val="007D5705"/>
    <w:rsid w:val="007E227B"/>
    <w:rsid w:val="007F0647"/>
    <w:rsid w:val="00813127"/>
    <w:rsid w:val="008262AA"/>
    <w:rsid w:val="008337E5"/>
    <w:rsid w:val="0083499C"/>
    <w:rsid w:val="00846136"/>
    <w:rsid w:val="0084704B"/>
    <w:rsid w:val="0085595A"/>
    <w:rsid w:val="008700E2"/>
    <w:rsid w:val="008715A9"/>
    <w:rsid w:val="00874BA2"/>
    <w:rsid w:val="0087674D"/>
    <w:rsid w:val="0088097B"/>
    <w:rsid w:val="0088523D"/>
    <w:rsid w:val="008951B2"/>
    <w:rsid w:val="008955FB"/>
    <w:rsid w:val="008C28D3"/>
    <w:rsid w:val="008C4EBE"/>
    <w:rsid w:val="008D05A0"/>
    <w:rsid w:val="008D4E35"/>
    <w:rsid w:val="008D7ECE"/>
    <w:rsid w:val="008F4673"/>
    <w:rsid w:val="00900158"/>
    <w:rsid w:val="00911859"/>
    <w:rsid w:val="0092355B"/>
    <w:rsid w:val="00932A24"/>
    <w:rsid w:val="00946716"/>
    <w:rsid w:val="0094797A"/>
    <w:rsid w:val="00947D0C"/>
    <w:rsid w:val="0096707D"/>
    <w:rsid w:val="009765FD"/>
    <w:rsid w:val="0098016C"/>
    <w:rsid w:val="00987F4F"/>
    <w:rsid w:val="009B4B4A"/>
    <w:rsid w:val="009C4781"/>
    <w:rsid w:val="009C7B89"/>
    <w:rsid w:val="009E0E99"/>
    <w:rsid w:val="009E1853"/>
    <w:rsid w:val="009F07A2"/>
    <w:rsid w:val="009F1DAF"/>
    <w:rsid w:val="00A0711E"/>
    <w:rsid w:val="00A07E6B"/>
    <w:rsid w:val="00A12496"/>
    <w:rsid w:val="00A1650B"/>
    <w:rsid w:val="00A210AD"/>
    <w:rsid w:val="00A2540E"/>
    <w:rsid w:val="00A33F3F"/>
    <w:rsid w:val="00A77924"/>
    <w:rsid w:val="00A81571"/>
    <w:rsid w:val="00A82B0C"/>
    <w:rsid w:val="00A846D6"/>
    <w:rsid w:val="00A87C2E"/>
    <w:rsid w:val="00A91900"/>
    <w:rsid w:val="00A931AD"/>
    <w:rsid w:val="00A96A4B"/>
    <w:rsid w:val="00AA37F8"/>
    <w:rsid w:val="00AB2177"/>
    <w:rsid w:val="00AD7077"/>
    <w:rsid w:val="00AE3016"/>
    <w:rsid w:val="00AE5CF7"/>
    <w:rsid w:val="00AF419E"/>
    <w:rsid w:val="00B01780"/>
    <w:rsid w:val="00B019BF"/>
    <w:rsid w:val="00B05880"/>
    <w:rsid w:val="00B18EE0"/>
    <w:rsid w:val="00B23157"/>
    <w:rsid w:val="00B2AB03"/>
    <w:rsid w:val="00B339A4"/>
    <w:rsid w:val="00B37B23"/>
    <w:rsid w:val="00B4156D"/>
    <w:rsid w:val="00B4175F"/>
    <w:rsid w:val="00B41825"/>
    <w:rsid w:val="00B62C6B"/>
    <w:rsid w:val="00B62F6D"/>
    <w:rsid w:val="00B671ED"/>
    <w:rsid w:val="00B97269"/>
    <w:rsid w:val="00B97599"/>
    <w:rsid w:val="00BA3075"/>
    <w:rsid w:val="00BA67EA"/>
    <w:rsid w:val="00BB6D93"/>
    <w:rsid w:val="00BC3A5D"/>
    <w:rsid w:val="00BC67D3"/>
    <w:rsid w:val="00BC6B32"/>
    <w:rsid w:val="00BD5640"/>
    <w:rsid w:val="00BE38AC"/>
    <w:rsid w:val="00BF01F2"/>
    <w:rsid w:val="00BF27CD"/>
    <w:rsid w:val="00BF2ACE"/>
    <w:rsid w:val="00BF317D"/>
    <w:rsid w:val="00BF731A"/>
    <w:rsid w:val="00C05DFD"/>
    <w:rsid w:val="00C126F6"/>
    <w:rsid w:val="00C13EC3"/>
    <w:rsid w:val="00C262FF"/>
    <w:rsid w:val="00C27325"/>
    <w:rsid w:val="00C34EFD"/>
    <w:rsid w:val="00C372CE"/>
    <w:rsid w:val="00C45BFE"/>
    <w:rsid w:val="00C65122"/>
    <w:rsid w:val="00C73A59"/>
    <w:rsid w:val="00C8015E"/>
    <w:rsid w:val="00C94CBC"/>
    <w:rsid w:val="00CA197D"/>
    <w:rsid w:val="00CB2F3E"/>
    <w:rsid w:val="00CB3815"/>
    <w:rsid w:val="00CC4A01"/>
    <w:rsid w:val="00CD1846"/>
    <w:rsid w:val="00CE19F7"/>
    <w:rsid w:val="00CE294A"/>
    <w:rsid w:val="00CE5F12"/>
    <w:rsid w:val="00CE760F"/>
    <w:rsid w:val="00D00AEE"/>
    <w:rsid w:val="00D01EEA"/>
    <w:rsid w:val="00D05F22"/>
    <w:rsid w:val="00D2191D"/>
    <w:rsid w:val="00D22693"/>
    <w:rsid w:val="00D26748"/>
    <w:rsid w:val="00D366D3"/>
    <w:rsid w:val="00D61506"/>
    <w:rsid w:val="00D80E4B"/>
    <w:rsid w:val="00D9524F"/>
    <w:rsid w:val="00DB18C8"/>
    <w:rsid w:val="00DD3348"/>
    <w:rsid w:val="00DD52FA"/>
    <w:rsid w:val="00DD5C68"/>
    <w:rsid w:val="00DF2403"/>
    <w:rsid w:val="00E061C2"/>
    <w:rsid w:val="00E07091"/>
    <w:rsid w:val="00E16833"/>
    <w:rsid w:val="00E31D2D"/>
    <w:rsid w:val="00E36857"/>
    <w:rsid w:val="00E37AC5"/>
    <w:rsid w:val="00E701B8"/>
    <w:rsid w:val="00E75BC4"/>
    <w:rsid w:val="00EB0698"/>
    <w:rsid w:val="00EB6FED"/>
    <w:rsid w:val="00EC6BC5"/>
    <w:rsid w:val="00ED64E1"/>
    <w:rsid w:val="00EE0A6B"/>
    <w:rsid w:val="00EE213E"/>
    <w:rsid w:val="00EF76E9"/>
    <w:rsid w:val="00F049A1"/>
    <w:rsid w:val="00F05633"/>
    <w:rsid w:val="00F14FBE"/>
    <w:rsid w:val="00F23E3F"/>
    <w:rsid w:val="00F2644D"/>
    <w:rsid w:val="00F54956"/>
    <w:rsid w:val="00F80FE9"/>
    <w:rsid w:val="00F81AD4"/>
    <w:rsid w:val="00F82E5E"/>
    <w:rsid w:val="00F86815"/>
    <w:rsid w:val="00FA73DF"/>
    <w:rsid w:val="00FC00F4"/>
    <w:rsid w:val="00FD30F7"/>
    <w:rsid w:val="00FD6849"/>
    <w:rsid w:val="00FD739E"/>
    <w:rsid w:val="00FE2E6F"/>
    <w:rsid w:val="00FE5E74"/>
    <w:rsid w:val="00FF27F8"/>
    <w:rsid w:val="00FF5E4D"/>
    <w:rsid w:val="0293636B"/>
    <w:rsid w:val="02D6F1C4"/>
    <w:rsid w:val="02D71F16"/>
    <w:rsid w:val="04677085"/>
    <w:rsid w:val="04A4BF09"/>
    <w:rsid w:val="05ADBB74"/>
    <w:rsid w:val="06853A24"/>
    <w:rsid w:val="06989FEB"/>
    <w:rsid w:val="0712EC3E"/>
    <w:rsid w:val="073BCF77"/>
    <w:rsid w:val="08D4678E"/>
    <w:rsid w:val="092DF038"/>
    <w:rsid w:val="0938D7B8"/>
    <w:rsid w:val="09748E2C"/>
    <w:rsid w:val="09BC0ED4"/>
    <w:rsid w:val="0B030CEB"/>
    <w:rsid w:val="0B3B75E6"/>
    <w:rsid w:val="0B695E77"/>
    <w:rsid w:val="0B83FCAC"/>
    <w:rsid w:val="0BBD3B31"/>
    <w:rsid w:val="0C128F44"/>
    <w:rsid w:val="0C7D0E1D"/>
    <w:rsid w:val="0D38687E"/>
    <w:rsid w:val="0D872E0E"/>
    <w:rsid w:val="0E5ED88E"/>
    <w:rsid w:val="0FC23A86"/>
    <w:rsid w:val="10AE0AEF"/>
    <w:rsid w:val="10D5DBF3"/>
    <w:rsid w:val="117FC1C1"/>
    <w:rsid w:val="11D26B25"/>
    <w:rsid w:val="12142BE3"/>
    <w:rsid w:val="123BE12B"/>
    <w:rsid w:val="12B07685"/>
    <w:rsid w:val="13038C43"/>
    <w:rsid w:val="132A9828"/>
    <w:rsid w:val="133AA683"/>
    <w:rsid w:val="138F26A9"/>
    <w:rsid w:val="14019E50"/>
    <w:rsid w:val="146BB1D0"/>
    <w:rsid w:val="14F8A289"/>
    <w:rsid w:val="15035652"/>
    <w:rsid w:val="15654793"/>
    <w:rsid w:val="156ADEAC"/>
    <w:rsid w:val="160E1717"/>
    <w:rsid w:val="166EC440"/>
    <w:rsid w:val="1796E384"/>
    <w:rsid w:val="18248805"/>
    <w:rsid w:val="1825379F"/>
    <w:rsid w:val="1989203F"/>
    <w:rsid w:val="19B4599C"/>
    <w:rsid w:val="19C99DFB"/>
    <w:rsid w:val="19CFA47E"/>
    <w:rsid w:val="1AD431B1"/>
    <w:rsid w:val="1BD23FB4"/>
    <w:rsid w:val="1BF88AD4"/>
    <w:rsid w:val="1C8F6C96"/>
    <w:rsid w:val="1CA83DE2"/>
    <w:rsid w:val="1CE85601"/>
    <w:rsid w:val="1D029B82"/>
    <w:rsid w:val="1D2BDAB1"/>
    <w:rsid w:val="1E8B9E34"/>
    <w:rsid w:val="1EA40E7E"/>
    <w:rsid w:val="1F516071"/>
    <w:rsid w:val="1F676890"/>
    <w:rsid w:val="1F7194C7"/>
    <w:rsid w:val="1FC45480"/>
    <w:rsid w:val="206AA4DA"/>
    <w:rsid w:val="219218A7"/>
    <w:rsid w:val="2258288B"/>
    <w:rsid w:val="225F0858"/>
    <w:rsid w:val="22CA489F"/>
    <w:rsid w:val="22DCA35E"/>
    <w:rsid w:val="235B7A24"/>
    <w:rsid w:val="2436F3C0"/>
    <w:rsid w:val="24722094"/>
    <w:rsid w:val="24803195"/>
    <w:rsid w:val="256D1A6B"/>
    <w:rsid w:val="25A202B3"/>
    <w:rsid w:val="25A35FD7"/>
    <w:rsid w:val="25F672F1"/>
    <w:rsid w:val="264AC4E3"/>
    <w:rsid w:val="26682D3D"/>
    <w:rsid w:val="2695836A"/>
    <w:rsid w:val="26B4140F"/>
    <w:rsid w:val="2728FE09"/>
    <w:rsid w:val="2743B35E"/>
    <w:rsid w:val="27971DD1"/>
    <w:rsid w:val="27A7FCDE"/>
    <w:rsid w:val="28F8796E"/>
    <w:rsid w:val="2985FF2A"/>
    <w:rsid w:val="29FCE00B"/>
    <w:rsid w:val="2A0319C3"/>
    <w:rsid w:val="2A8313DD"/>
    <w:rsid w:val="2AEED886"/>
    <w:rsid w:val="2B67CA7B"/>
    <w:rsid w:val="2B861A3A"/>
    <w:rsid w:val="2CC6F592"/>
    <w:rsid w:val="2D4AC04D"/>
    <w:rsid w:val="2D56291D"/>
    <w:rsid w:val="2E0CC660"/>
    <w:rsid w:val="30A77F73"/>
    <w:rsid w:val="315E37E8"/>
    <w:rsid w:val="31817AD4"/>
    <w:rsid w:val="329DB466"/>
    <w:rsid w:val="334D3EB1"/>
    <w:rsid w:val="33C47519"/>
    <w:rsid w:val="33FE862B"/>
    <w:rsid w:val="34480A44"/>
    <w:rsid w:val="349453C7"/>
    <w:rsid w:val="34AC23A6"/>
    <w:rsid w:val="34B1632B"/>
    <w:rsid w:val="34CA610E"/>
    <w:rsid w:val="3531EBB3"/>
    <w:rsid w:val="360C65EA"/>
    <w:rsid w:val="366D1E69"/>
    <w:rsid w:val="36B5D287"/>
    <w:rsid w:val="374969CE"/>
    <w:rsid w:val="37680D81"/>
    <w:rsid w:val="37FF082F"/>
    <w:rsid w:val="3819014B"/>
    <w:rsid w:val="391759EA"/>
    <w:rsid w:val="39915DE0"/>
    <w:rsid w:val="3B3C1D15"/>
    <w:rsid w:val="3B3CAFF8"/>
    <w:rsid w:val="3BD3DDC3"/>
    <w:rsid w:val="3BECB5F6"/>
    <w:rsid w:val="3C05AF02"/>
    <w:rsid w:val="3C93C433"/>
    <w:rsid w:val="3E54A160"/>
    <w:rsid w:val="3EEE417D"/>
    <w:rsid w:val="3F3C82D6"/>
    <w:rsid w:val="3FAC003A"/>
    <w:rsid w:val="3FB635D1"/>
    <w:rsid w:val="3FB9FDB8"/>
    <w:rsid w:val="3FC1D72C"/>
    <w:rsid w:val="40B6F30F"/>
    <w:rsid w:val="41F9565D"/>
    <w:rsid w:val="42658565"/>
    <w:rsid w:val="43686626"/>
    <w:rsid w:val="44DBD5DD"/>
    <w:rsid w:val="44E346DC"/>
    <w:rsid w:val="45619698"/>
    <w:rsid w:val="4572BBDD"/>
    <w:rsid w:val="45ABF45F"/>
    <w:rsid w:val="460F1333"/>
    <w:rsid w:val="46CA08BE"/>
    <w:rsid w:val="471B3A02"/>
    <w:rsid w:val="47E3DC26"/>
    <w:rsid w:val="4911D253"/>
    <w:rsid w:val="49133899"/>
    <w:rsid w:val="49C6C64C"/>
    <w:rsid w:val="4A191FB1"/>
    <w:rsid w:val="4A20C527"/>
    <w:rsid w:val="4B10530B"/>
    <w:rsid w:val="4BB2D449"/>
    <w:rsid w:val="4BC28B4C"/>
    <w:rsid w:val="4BE8B9D3"/>
    <w:rsid w:val="4D6B199B"/>
    <w:rsid w:val="4DDEBE74"/>
    <w:rsid w:val="4F03C211"/>
    <w:rsid w:val="5000619D"/>
    <w:rsid w:val="5000D142"/>
    <w:rsid w:val="50D7E104"/>
    <w:rsid w:val="50D88FDA"/>
    <w:rsid w:val="517E98AA"/>
    <w:rsid w:val="519BB0C9"/>
    <w:rsid w:val="51DB45B8"/>
    <w:rsid w:val="52CC756F"/>
    <w:rsid w:val="52FFC724"/>
    <w:rsid w:val="532A79EF"/>
    <w:rsid w:val="5476262D"/>
    <w:rsid w:val="549FBA16"/>
    <w:rsid w:val="54E401E2"/>
    <w:rsid w:val="553BF8E7"/>
    <w:rsid w:val="55E1BB57"/>
    <w:rsid w:val="560E1BAE"/>
    <w:rsid w:val="569724C2"/>
    <w:rsid w:val="59133171"/>
    <w:rsid w:val="5936C927"/>
    <w:rsid w:val="5A644C55"/>
    <w:rsid w:val="5A9B1943"/>
    <w:rsid w:val="5AE9EDF2"/>
    <w:rsid w:val="5B7507B3"/>
    <w:rsid w:val="5C67A5DB"/>
    <w:rsid w:val="5CDCAF07"/>
    <w:rsid w:val="5CFD8397"/>
    <w:rsid w:val="5DCE2564"/>
    <w:rsid w:val="5E1376E3"/>
    <w:rsid w:val="5E2BC67A"/>
    <w:rsid w:val="5E579AFF"/>
    <w:rsid w:val="5E6CC470"/>
    <w:rsid w:val="5E75B3F6"/>
    <w:rsid w:val="5E8DD271"/>
    <w:rsid w:val="5ECC1E2C"/>
    <w:rsid w:val="5F0105E6"/>
    <w:rsid w:val="5F767716"/>
    <w:rsid w:val="5FAD9165"/>
    <w:rsid w:val="603411A8"/>
    <w:rsid w:val="60920607"/>
    <w:rsid w:val="60982078"/>
    <w:rsid w:val="60C3B088"/>
    <w:rsid w:val="6192D65A"/>
    <w:rsid w:val="62259845"/>
    <w:rsid w:val="6318B7F5"/>
    <w:rsid w:val="63287EAD"/>
    <w:rsid w:val="63467781"/>
    <w:rsid w:val="6383EF5A"/>
    <w:rsid w:val="63CFAE71"/>
    <w:rsid w:val="63FBB590"/>
    <w:rsid w:val="645ECB68"/>
    <w:rsid w:val="6501A4E4"/>
    <w:rsid w:val="65320443"/>
    <w:rsid w:val="65D216D1"/>
    <w:rsid w:val="668583C4"/>
    <w:rsid w:val="67113018"/>
    <w:rsid w:val="673E9309"/>
    <w:rsid w:val="67771C01"/>
    <w:rsid w:val="678C3E92"/>
    <w:rsid w:val="67E5D070"/>
    <w:rsid w:val="67EAC3C5"/>
    <w:rsid w:val="684685E2"/>
    <w:rsid w:val="69D3D9CF"/>
    <w:rsid w:val="6AFE66FA"/>
    <w:rsid w:val="6B1C12E0"/>
    <w:rsid w:val="6C31D980"/>
    <w:rsid w:val="6CFAB8F0"/>
    <w:rsid w:val="6D87253B"/>
    <w:rsid w:val="6D9DE5FC"/>
    <w:rsid w:val="6E27429F"/>
    <w:rsid w:val="6EBC023B"/>
    <w:rsid w:val="6F2FBC9C"/>
    <w:rsid w:val="6F41813A"/>
    <w:rsid w:val="6F4333FF"/>
    <w:rsid w:val="6FD950B6"/>
    <w:rsid w:val="6FEBAD58"/>
    <w:rsid w:val="7035BAF5"/>
    <w:rsid w:val="714BBF6F"/>
    <w:rsid w:val="71611376"/>
    <w:rsid w:val="71D2953F"/>
    <w:rsid w:val="729C6819"/>
    <w:rsid w:val="731B48DD"/>
    <w:rsid w:val="733480B9"/>
    <w:rsid w:val="733ABAAD"/>
    <w:rsid w:val="7360C626"/>
    <w:rsid w:val="7364B54F"/>
    <w:rsid w:val="73665695"/>
    <w:rsid w:val="73A87422"/>
    <w:rsid w:val="73AC8531"/>
    <w:rsid w:val="748DB068"/>
    <w:rsid w:val="75651173"/>
    <w:rsid w:val="7575999E"/>
    <w:rsid w:val="75A7CA6E"/>
    <w:rsid w:val="75F3BBA7"/>
    <w:rsid w:val="761E6938"/>
    <w:rsid w:val="76D5B1B2"/>
    <w:rsid w:val="776ED4C9"/>
    <w:rsid w:val="7778B088"/>
    <w:rsid w:val="77CC5437"/>
    <w:rsid w:val="78006384"/>
    <w:rsid w:val="789CE559"/>
    <w:rsid w:val="794AEF43"/>
    <w:rsid w:val="7973CE75"/>
    <w:rsid w:val="797B2F75"/>
    <w:rsid w:val="799802A3"/>
    <w:rsid w:val="79D5384D"/>
    <w:rsid w:val="7B24F78B"/>
    <w:rsid w:val="7B8CFC87"/>
    <w:rsid w:val="7D451E05"/>
    <w:rsid w:val="7D5A3B70"/>
    <w:rsid w:val="7DE6CF00"/>
    <w:rsid w:val="7E9C0F83"/>
    <w:rsid w:val="7EFAD30C"/>
    <w:rsid w:val="7F08E4CF"/>
    <w:rsid w:val="7FA3F4A4"/>
    <w:rsid w:val="7FD716D3"/>
    <w:rsid w:val="7FD8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1181E4"/>
  <w15:chartTrackingRefBased/>
  <w15:docId w15:val="{22B199A4-69CE-4111-B2CF-F07D57070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n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A3C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A3C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A3C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A3C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A3C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A3C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A3C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A3C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A3C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A3C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A3C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A3C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A3C5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A3C5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A3C5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A3C5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A3C5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A3C5B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1A3C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A3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A3C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A3C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1A3C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1A3C5B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1A3C5B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1A3C5B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A3C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A3C5B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1A3C5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24C4A"/>
    <w:rPr>
      <w:rFonts w:ascii="Times New Roman" w:hAnsi="Times New Roman" w:cs="Times New Roman"/>
    </w:rPr>
  </w:style>
  <w:style w:type="paragraph" w:styleId="Topptekst">
    <w:name w:val="header"/>
    <w:basedOn w:val="Normal"/>
    <w:link w:val="TopptekstTegn"/>
    <w:uiPriority w:val="99"/>
    <w:unhideWhenUsed/>
    <w:rsid w:val="00047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47DCD"/>
  </w:style>
  <w:style w:type="paragraph" w:styleId="Bunntekst">
    <w:name w:val="footer"/>
    <w:basedOn w:val="Normal"/>
    <w:link w:val="BunntekstTegn"/>
    <w:uiPriority w:val="99"/>
    <w:unhideWhenUsed/>
    <w:rsid w:val="00047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47DCD"/>
  </w:style>
  <w:style w:type="paragraph" w:styleId="Revisjon">
    <w:name w:val="Revision"/>
    <w:hidden/>
    <w:uiPriority w:val="99"/>
    <w:semiHidden/>
    <w:rsid w:val="00F049A1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B4175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B4175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B4175F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4175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4175F"/>
    <w:rPr>
      <w:b/>
      <w:bCs/>
      <w:sz w:val="20"/>
      <w:szCs w:val="20"/>
    </w:rPr>
  </w:style>
  <w:style w:type="character" w:styleId="Omtale">
    <w:name w:val="Mention"/>
    <w:basedOn w:val="Standardskriftforavsnitt"/>
    <w:uiPriority w:val="99"/>
    <w:unhideWhenUsed/>
    <w:rsid w:val="00036518"/>
    <w:rPr>
      <w:color w:val="2B579A"/>
      <w:shd w:val="clear" w:color="auto" w:fill="E1DFDD"/>
    </w:rPr>
  </w:style>
  <w:style w:type="paragraph" w:styleId="Brdtekst">
    <w:name w:val="Body Text"/>
    <w:basedOn w:val="Normal"/>
    <w:link w:val="BrdtekstTegn"/>
    <w:uiPriority w:val="1"/>
    <w:qFormat/>
    <w:rsid w:val="00CE5F12"/>
    <w:pPr>
      <w:widowControl w:val="0"/>
      <w:autoSpaceDE w:val="0"/>
      <w:autoSpaceDN w:val="0"/>
      <w:spacing w:after="0" w:line="240" w:lineRule="auto"/>
      <w:ind w:left="836"/>
    </w:pPr>
    <w:rPr>
      <w:rFonts w:cs="Calibri"/>
      <w:kern w:val="0"/>
      <w:sz w:val="22"/>
      <w:szCs w:val="22"/>
      <w14:ligatures w14:val="none"/>
    </w:rPr>
  </w:style>
  <w:style w:type="character" w:customStyle="1" w:styleId="BrdtekstTegn">
    <w:name w:val="Brødtekst Tegn"/>
    <w:basedOn w:val="Standardskriftforavsnitt"/>
    <w:link w:val="Brdtekst"/>
    <w:uiPriority w:val="1"/>
    <w:rsid w:val="00CE5F12"/>
    <w:rPr>
      <w:rFonts w:cs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5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0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53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5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9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2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6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0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9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1c81c9-67d7-4806-bfce-56a7db1b8d33">
      <Terms xmlns="http://schemas.microsoft.com/office/infopath/2007/PartnerControls"/>
    </lcf76f155ced4ddcb4097134ff3c332f>
    <TaxCatchAll xmlns="cfbe0fec-d09f-4ddf-83c8-a05a70f31442"/>
    <Stikkord xmlns="651c81c9-67d7-4806-bfce-56a7db1b8d33">Generelt</Stikkord>
    <MainCategory xmlns="cfbe0fec-d09f-4ddf-83c8-a05a70f31442" xsi:nil="true"/>
    <MainType xmlns="cfbe0fec-d09f-4ddf-83c8-a05a70f3144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8918B49557864B8E9986BC7FA71EAD" ma:contentTypeVersion="21" ma:contentTypeDescription="Opprett et nytt dokument." ma:contentTypeScope="" ma:versionID="418fccd43e3d8cdce911ec35dce9f756">
  <xsd:schema xmlns:xsd="http://www.w3.org/2001/XMLSchema" xmlns:xs="http://www.w3.org/2001/XMLSchema" xmlns:p="http://schemas.microsoft.com/office/2006/metadata/properties" xmlns:ns2="cfbe0fec-d09f-4ddf-83c8-a05a70f31442" xmlns:ns3="651c81c9-67d7-4806-bfce-56a7db1b8d33" targetNamespace="http://schemas.microsoft.com/office/2006/metadata/properties" ma:root="true" ma:fieldsID="cb8c60719237f478281031f2b2a1c9b6" ns2:_="" ns3:_="">
    <xsd:import namespace="cfbe0fec-d09f-4ddf-83c8-a05a70f31442"/>
    <xsd:import namespace="651c81c9-67d7-4806-bfce-56a7db1b8d33"/>
    <xsd:element name="properties">
      <xsd:complexType>
        <xsd:sequence>
          <xsd:element name="documentManagement">
            <xsd:complexType>
              <xsd:all>
                <xsd:element ref="ns2:MainCategory" minOccurs="0"/>
                <xsd:element ref="ns2:MainType" minOccurs="0"/>
                <xsd:element ref="ns3:Stikkor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e0fec-d09f-4ddf-83c8-a05a70f31442" elementFormDefault="qualified">
    <xsd:import namespace="http://schemas.microsoft.com/office/2006/documentManagement/types"/>
    <xsd:import namespace="http://schemas.microsoft.com/office/infopath/2007/PartnerControls"/>
    <xsd:element name="MainCategory" ma:index="8" nillable="true" ma:displayName="Dokumentkategori" ma:list="{8a1c7088-a72e-491d-bc0d-a8d4f4b90274}" ma:internalName="MainCategory" ma:showField="Title" ma:web="cfbe0fec-d09f-4ddf-83c8-a05a70f31442">
      <xsd:simpleType>
        <xsd:restriction base="dms:Lookup"/>
      </xsd:simpleType>
    </xsd:element>
    <xsd:element name="MainType" ma:index="9" nillable="true" ma:displayName="Dokumenttype" ma:list="{70e3293e-3f9d-4ada-b7da-cf547972fc55}" ma:internalName="MainType" ma:showField="Title" ma:web="cfbe0fec-d09f-4ddf-83c8-a05a70f31442">
      <xsd:simpleType>
        <xsd:restriction base="dms:Lookup"/>
      </xsd:simpleType>
    </xsd:element>
    <xsd:element name="TaxCatchAll" ma:index="22" nillable="true" ma:displayName="Taxonomy Catch All Column" ma:hidden="true" ma:list="{02081943-03dc-4907-826c-f5a368a01e1c}" ma:internalName="TaxCatchAll" ma:showField="CatchAllData" ma:web="cfbe0fec-d09f-4ddf-83c8-a05a70f314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c81c9-67d7-4806-bfce-56a7db1b8d33" elementFormDefault="qualified">
    <xsd:import namespace="http://schemas.microsoft.com/office/2006/documentManagement/types"/>
    <xsd:import namespace="http://schemas.microsoft.com/office/infopath/2007/PartnerControls"/>
    <xsd:element name="Stikkord" ma:index="10" nillable="true" ma:displayName="Stikkord" ma:default="Generelt" ma:format="Dropdown" ma:internalName="Stikkord">
      <xsd:simpleType>
        <xsd:union memberTypes="dms:Text">
          <xsd:simpleType>
            <xsd:restriction base="dms:Choice">
              <xsd:enumeration value="Generelt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6d53c34a-58d3-44a4-86e0-7baf115eee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41CD3B-49E1-4E81-AE58-982ACF5996A6}">
  <ds:schemaRefs>
    <ds:schemaRef ds:uri="http://schemas.microsoft.com/office/2006/metadata/properties"/>
    <ds:schemaRef ds:uri="http://schemas.microsoft.com/office/infopath/2007/PartnerControls"/>
    <ds:schemaRef ds:uri="651c81c9-67d7-4806-bfce-56a7db1b8d33"/>
    <ds:schemaRef ds:uri="cfbe0fec-d09f-4ddf-83c8-a05a70f31442"/>
  </ds:schemaRefs>
</ds:datastoreItem>
</file>

<file path=customXml/itemProps2.xml><?xml version="1.0" encoding="utf-8"?>
<ds:datastoreItem xmlns:ds="http://schemas.openxmlformats.org/officeDocument/2006/customXml" ds:itemID="{37958832-4D67-43FF-855C-A41560901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be0fec-d09f-4ddf-83c8-a05a70f31442"/>
    <ds:schemaRef ds:uri="651c81c9-67d7-4806-bfce-56a7db1b8d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57AFFE-0108-4412-9B8B-D4296BF053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1510</Words>
  <Characters>8009</Characters>
  <Application>Microsoft Office Word</Application>
  <DocSecurity>0</DocSecurity>
  <Lines>66</Lines>
  <Paragraphs>18</Paragraphs>
  <ScaleCrop>false</ScaleCrop>
  <Company/>
  <LinksUpToDate>false</LinksUpToDate>
  <CharactersWithSpaces>9501</CharactersWithSpaces>
  <SharedDoc>false</SharedDoc>
  <HLinks>
    <vt:vector size="6" baseType="variant">
      <vt:variant>
        <vt:i4>65582</vt:i4>
      </vt:variant>
      <vt:variant>
        <vt:i4>0</vt:i4>
      </vt:variant>
      <vt:variant>
        <vt:i4>0</vt:i4>
      </vt:variant>
      <vt:variant>
        <vt:i4>5</vt:i4>
      </vt:variant>
      <vt:variant>
        <vt:lpwstr>mailto:runar@maritimecleantech.no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Reber Roald Iversen</dc:creator>
  <cp:keywords/>
  <dc:description/>
  <cp:lastModifiedBy>Håvard Tvedte</cp:lastModifiedBy>
  <cp:revision>138</cp:revision>
  <dcterms:created xsi:type="dcterms:W3CDTF">2024-09-07T03:07:00Z</dcterms:created>
  <dcterms:modified xsi:type="dcterms:W3CDTF">2024-09-06T16:19:00Z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0x010100408918B49557864B8E9986BC7FA71EAD</vt:lpwstr>
  </property>
  <property fmtid="{D5CDD505-2E9C-101B-9397-08002B2CF9AE}" pid="3" name="MediaServiceImageTags">
    <vt:lpwstr/>
  </property>
</Properties>
</file>